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shd w:val="clear" w:color="auto" w:fill="FFFFFF"/>
        <w:tblCellMar>
          <w:left w:w="0" w:type="dxa"/>
          <w:right w:w="0" w:type="dxa"/>
        </w:tblCellMar>
        <w:tblLook w:val="04A0" w:firstRow="1" w:lastRow="0" w:firstColumn="1" w:lastColumn="0" w:noHBand="0" w:noVBand="1"/>
      </w:tblPr>
      <w:tblGrid>
        <w:gridCol w:w="1252"/>
        <w:gridCol w:w="2700"/>
      </w:tblGrid>
      <w:tr w:rsidR="00B15290" w14:paraId="3E6E5172" w14:textId="77777777" w:rsidTr="00B15290">
        <w:tc>
          <w:tcPr>
            <w:tcW w:w="1252" w:type="dxa"/>
            <w:shd w:val="clear" w:color="auto" w:fill="FFFFFF"/>
            <w:tcMar>
              <w:top w:w="0" w:type="dxa"/>
              <w:left w:w="70" w:type="dxa"/>
              <w:bottom w:w="0" w:type="dxa"/>
              <w:right w:w="70" w:type="dxa"/>
            </w:tcMar>
            <w:vAlign w:val="center"/>
            <w:hideMark/>
          </w:tcPr>
          <w:p w14:paraId="49874166" w14:textId="77777777" w:rsidR="00B15290" w:rsidRDefault="00B15290" w:rsidP="00B15290">
            <w:pPr>
              <w:jc w:val="center"/>
              <w:rPr>
                <w:rFonts w:ascii="Calibri" w:hAnsi="Calibri"/>
                <w:sz w:val="22"/>
                <w:szCs w:val="22"/>
              </w:rPr>
            </w:pPr>
            <w:r>
              <w:rPr>
                <w:rFonts w:ascii="Times New Roman" w:hAnsi="Times New Roman"/>
                <w:color w:val="222222"/>
                <w:sz w:val="24"/>
              </w:rPr>
              <w:t> </w:t>
            </w:r>
          </w:p>
          <w:p w14:paraId="64E4C49D" w14:textId="77777777" w:rsidR="00B15290" w:rsidRDefault="00B15290" w:rsidP="00B15290">
            <w:pPr>
              <w:jc w:val="center"/>
            </w:pPr>
            <w:r>
              <w:rPr>
                <w:rFonts w:ascii="Times New Roman" w:hAnsi="Times New Roman"/>
                <w:color w:val="222222"/>
                <w:sz w:val="24"/>
              </w:rPr>
              <w:t> </w:t>
            </w:r>
          </w:p>
          <w:p w14:paraId="37579DB7" w14:textId="77777777" w:rsidR="00B15290" w:rsidRDefault="00B15290" w:rsidP="00B15290">
            <w:pPr>
              <w:jc w:val="center"/>
            </w:pPr>
            <w:r>
              <w:rPr>
                <w:rFonts w:ascii="Times New Roman" w:hAnsi="Times New Roman"/>
                <w:color w:val="222222"/>
                <w:sz w:val="24"/>
              </w:rPr>
              <w:t> </w:t>
            </w:r>
            <w:r>
              <w:rPr>
                <w:rFonts w:ascii="Times New Roman" w:hAnsi="Times New Roman"/>
                <w:noProof/>
                <w:color w:val="222222"/>
                <w:sz w:val="24"/>
              </w:rPr>
              <w:drawing>
                <wp:inline distT="0" distB="0" distL="0" distR="0" wp14:anchorId="29374627" wp14:editId="488B0170">
                  <wp:extent cx="629285" cy="716915"/>
                  <wp:effectExtent l="0" t="0" r="18415" b="6985"/>
                  <wp:docPr id="4" name="Slika 4" descr="image00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29285" cy="716915"/>
                          </a:xfrm>
                          <a:prstGeom prst="rect">
                            <a:avLst/>
                          </a:prstGeom>
                          <a:noFill/>
                          <a:ln>
                            <a:noFill/>
                          </a:ln>
                        </pic:spPr>
                      </pic:pic>
                    </a:graphicData>
                  </a:graphic>
                </wp:inline>
              </w:drawing>
            </w:r>
          </w:p>
          <w:p w14:paraId="374A57CA" w14:textId="77777777" w:rsidR="00B15290" w:rsidRDefault="00B15290" w:rsidP="00B15290">
            <w:pPr>
              <w:jc w:val="center"/>
            </w:pPr>
            <w:r>
              <w:rPr>
                <w:rFonts w:ascii="Times New Roman" w:hAnsi="Times New Roman"/>
                <w:color w:val="222222"/>
                <w:sz w:val="24"/>
              </w:rPr>
              <w:t> </w:t>
            </w:r>
          </w:p>
        </w:tc>
        <w:tc>
          <w:tcPr>
            <w:tcW w:w="2700" w:type="dxa"/>
            <w:shd w:val="clear" w:color="auto" w:fill="FFFFFF"/>
            <w:tcMar>
              <w:top w:w="0" w:type="dxa"/>
              <w:left w:w="70" w:type="dxa"/>
              <w:bottom w:w="0" w:type="dxa"/>
              <w:right w:w="70" w:type="dxa"/>
            </w:tcMar>
            <w:hideMark/>
          </w:tcPr>
          <w:p w14:paraId="3A169FD9" w14:textId="77777777" w:rsidR="00B15290" w:rsidRDefault="00B15290" w:rsidP="00B15290">
            <w:r>
              <w:rPr>
                <w:rFonts w:ascii="Thaitilliumimproved800-ExtraBol" w:hAnsi="Thaitilliumimproved800-ExtraBol"/>
                <w:b/>
                <w:bCs/>
                <w:color w:val="2680FF"/>
                <w:sz w:val="16"/>
                <w:szCs w:val="16"/>
              </w:rPr>
              <w:t> </w:t>
            </w:r>
          </w:p>
          <w:p w14:paraId="10FF1BE8" w14:textId="77777777" w:rsidR="00B15290" w:rsidRDefault="00B15290" w:rsidP="00B15290">
            <w:r>
              <w:rPr>
                <w:rFonts w:ascii="Thaitilliumimproved800-ExtraBol" w:hAnsi="Thaitilliumimproved800-ExtraBol"/>
                <w:b/>
                <w:bCs/>
                <w:color w:val="2680FF"/>
                <w:sz w:val="16"/>
                <w:szCs w:val="16"/>
              </w:rPr>
              <w:t> </w:t>
            </w:r>
          </w:p>
          <w:p w14:paraId="25DE3F1E" w14:textId="77777777" w:rsidR="00B15290" w:rsidRDefault="00B15290" w:rsidP="00B15290">
            <w:r>
              <w:rPr>
                <w:rFonts w:ascii="Thaitilliumimproved800-ExtraBol" w:hAnsi="Thaitilliumimproved800-ExtraBol"/>
                <w:b/>
                <w:bCs/>
                <w:color w:val="2680FF"/>
                <w:sz w:val="16"/>
                <w:szCs w:val="16"/>
              </w:rPr>
              <w:t>Inkubator d.o.o.</w:t>
            </w:r>
            <w:r>
              <w:rPr>
                <w:rFonts w:ascii="Thaitilliumimproved800-ExtraBol" w:hAnsi="Thaitilliumimproved800-ExtraBol"/>
                <w:b/>
                <w:bCs/>
                <w:color w:val="2680FF"/>
                <w:sz w:val="16"/>
                <w:szCs w:val="16"/>
              </w:rPr>
              <w:br/>
            </w:r>
            <w:r>
              <w:rPr>
                <w:rFonts w:ascii="Thaitilliumimproved2502-Light" w:hAnsi="Thaitilliumimproved2502-Light"/>
                <w:color w:val="4D4D4D"/>
                <w:sz w:val="16"/>
                <w:szCs w:val="16"/>
              </w:rPr>
              <w:t>Kraška ulica 2</w:t>
            </w:r>
            <w:r>
              <w:rPr>
                <w:rFonts w:ascii="Thaitilliumimproved2502-Light" w:hAnsi="Thaitilliumimproved2502-Light"/>
                <w:color w:val="4D4D4D"/>
                <w:sz w:val="16"/>
                <w:szCs w:val="16"/>
              </w:rPr>
              <w:br/>
              <w:t>si-6210 Sežana</w:t>
            </w:r>
          </w:p>
          <w:p w14:paraId="5A281F57" w14:textId="77777777" w:rsidR="00B15290" w:rsidRDefault="00B15290" w:rsidP="00B15290">
            <w:r>
              <w:rPr>
                <w:rFonts w:ascii="Thaitilliumimproved800-ExtraBol" w:hAnsi="Thaitilliumimproved800-ExtraBol"/>
                <w:b/>
                <w:bCs/>
                <w:color w:val="2680FF"/>
                <w:sz w:val="16"/>
                <w:szCs w:val="16"/>
              </w:rPr>
              <w:t>t</w:t>
            </w:r>
            <w:r>
              <w:rPr>
                <w:rFonts w:ascii="Thaitilliumimproved800-ExtraBol" w:hAnsi="Thaitilliumimproved800-ExtraBol"/>
                <w:color w:val="2680FF"/>
                <w:sz w:val="16"/>
                <w:szCs w:val="16"/>
              </w:rPr>
              <w:t> </w:t>
            </w:r>
            <w:r>
              <w:rPr>
                <w:rFonts w:ascii="Thaitilliumimproved2502-Light" w:hAnsi="Thaitilliumimproved2502-Light"/>
                <w:color w:val="4D4D4D"/>
                <w:sz w:val="16"/>
                <w:szCs w:val="16"/>
              </w:rPr>
              <w:t>+386 5 7313 500</w:t>
            </w:r>
          </w:p>
          <w:p w14:paraId="50472459" w14:textId="77777777" w:rsidR="00B15290" w:rsidRDefault="00B15290" w:rsidP="00B15290">
            <w:r>
              <w:rPr>
                <w:rFonts w:ascii="Thaitilliumimproved800-ExtraBol" w:hAnsi="Thaitilliumimproved800-ExtraBol"/>
                <w:b/>
                <w:bCs/>
                <w:color w:val="2680FF"/>
                <w:sz w:val="16"/>
                <w:szCs w:val="16"/>
              </w:rPr>
              <w:t>f</w:t>
            </w:r>
            <w:r>
              <w:rPr>
                <w:rFonts w:ascii="Thaitilliumimproved800-ExtraBol" w:hAnsi="Thaitilliumimproved800-ExtraBol"/>
                <w:color w:val="2680FF"/>
                <w:sz w:val="16"/>
                <w:szCs w:val="16"/>
              </w:rPr>
              <w:t> </w:t>
            </w:r>
            <w:r>
              <w:rPr>
                <w:rFonts w:ascii="Thaitilliumimproved2502-Light" w:hAnsi="Thaitilliumimproved2502-Light"/>
                <w:color w:val="4D4D4D"/>
                <w:sz w:val="16"/>
                <w:szCs w:val="16"/>
              </w:rPr>
              <w:t>+386 5 7313 501</w:t>
            </w:r>
          </w:p>
          <w:p w14:paraId="544A38B5" w14:textId="77777777" w:rsidR="00B15290" w:rsidRDefault="00B15290" w:rsidP="00B15290">
            <w:pPr>
              <w:spacing w:after="240"/>
            </w:pPr>
            <w:r>
              <w:rPr>
                <w:rFonts w:ascii="Thaitilliumimproved800-ExtraBol" w:hAnsi="Thaitilliumimproved800-ExtraBol"/>
                <w:b/>
                <w:bCs/>
                <w:color w:val="2680FF"/>
                <w:sz w:val="16"/>
                <w:szCs w:val="16"/>
              </w:rPr>
              <w:t>e</w:t>
            </w:r>
            <w:r>
              <w:rPr>
                <w:rFonts w:ascii="Thaitilliumimproved800-ExtraBol" w:hAnsi="Thaitilliumimproved800-ExtraBol"/>
                <w:color w:val="2680FF"/>
                <w:sz w:val="16"/>
                <w:szCs w:val="16"/>
              </w:rPr>
              <w:t> </w:t>
            </w:r>
            <w:hyperlink r:id="rId11" w:tgtFrame="_blank" w:history="1">
              <w:r>
                <w:rPr>
                  <w:rStyle w:val="Hiperpovezava"/>
                  <w:rFonts w:ascii="Thaitilliumimproved2502-Light" w:hAnsi="Thaitilliumimproved2502-Light"/>
                  <w:color w:val="1155CC"/>
                  <w:sz w:val="16"/>
                  <w:szCs w:val="16"/>
                </w:rPr>
                <w:t>info@inkubator.si</w:t>
              </w:r>
            </w:hyperlink>
            <w:r>
              <w:rPr>
                <w:rFonts w:ascii="Thaitilliumimproved2502-Light" w:hAnsi="Thaitilliumimproved2502-Light"/>
                <w:color w:val="4D4D4D"/>
                <w:sz w:val="16"/>
                <w:szCs w:val="16"/>
              </w:rPr>
              <w:br/>
            </w:r>
            <w:r>
              <w:rPr>
                <w:rFonts w:ascii="Thaitilliumimproved800-ExtraBol" w:hAnsi="Thaitilliumimproved800-ExtraBol"/>
                <w:b/>
                <w:bCs/>
                <w:color w:val="2680FF"/>
                <w:sz w:val="16"/>
                <w:szCs w:val="16"/>
              </w:rPr>
              <w:t>w</w:t>
            </w:r>
            <w:r>
              <w:rPr>
                <w:rFonts w:ascii="Thaitilliumimproved800-ExtraBol" w:hAnsi="Thaitilliumimproved800-ExtraBol"/>
                <w:color w:val="2680FF"/>
                <w:sz w:val="16"/>
                <w:szCs w:val="16"/>
              </w:rPr>
              <w:t> </w:t>
            </w:r>
            <w:hyperlink r:id="rId12" w:tgtFrame="_blank" w:history="1">
              <w:r>
                <w:rPr>
                  <w:rStyle w:val="Hiperpovezava"/>
                  <w:rFonts w:ascii="Thaitilliumimproved2502-Light" w:hAnsi="Thaitilliumimproved2502-Light"/>
                  <w:color w:val="1155CC"/>
                  <w:sz w:val="16"/>
                  <w:szCs w:val="16"/>
                </w:rPr>
                <w:t>www.inkubator.si</w:t>
              </w:r>
            </w:hyperlink>
          </w:p>
        </w:tc>
      </w:tr>
    </w:tbl>
    <w:p w14:paraId="441E9164" w14:textId="77777777" w:rsidR="00BC14E2" w:rsidRDefault="00BC14E2" w:rsidP="00BC14E2">
      <w:pPr>
        <w:tabs>
          <w:tab w:val="left" w:pos="993"/>
        </w:tabs>
        <w:spacing w:line="264" w:lineRule="auto"/>
        <w:rPr>
          <w:rFonts w:cs="Tahoma"/>
          <w:sz w:val="20"/>
          <w:szCs w:val="20"/>
        </w:rPr>
      </w:pPr>
    </w:p>
    <w:p w14:paraId="63BC814B" w14:textId="77777777" w:rsidR="00BC14E2" w:rsidRDefault="00BC14E2" w:rsidP="00BC14E2">
      <w:pPr>
        <w:tabs>
          <w:tab w:val="left" w:pos="993"/>
        </w:tabs>
        <w:spacing w:line="264" w:lineRule="auto"/>
        <w:rPr>
          <w:rFonts w:cs="Tahoma"/>
          <w:sz w:val="20"/>
          <w:szCs w:val="20"/>
        </w:rPr>
      </w:pPr>
    </w:p>
    <w:p w14:paraId="51B8FD86" w14:textId="5F628661" w:rsidR="00BC14E2" w:rsidRPr="00563745" w:rsidRDefault="00BC14E2" w:rsidP="00BC14E2">
      <w:pPr>
        <w:tabs>
          <w:tab w:val="left" w:pos="993"/>
        </w:tabs>
        <w:spacing w:line="264" w:lineRule="auto"/>
        <w:rPr>
          <w:rFonts w:cs="Tahoma"/>
          <w:sz w:val="20"/>
          <w:szCs w:val="20"/>
        </w:rPr>
      </w:pPr>
      <w:r w:rsidRPr="004F6BB1">
        <w:rPr>
          <w:rFonts w:cs="Tahoma"/>
          <w:sz w:val="20"/>
          <w:szCs w:val="20"/>
        </w:rPr>
        <w:t>številka:</w:t>
      </w:r>
      <w:r w:rsidRPr="004F6BB1">
        <w:rPr>
          <w:rFonts w:cs="Tahoma"/>
          <w:sz w:val="20"/>
          <w:szCs w:val="20"/>
        </w:rPr>
        <w:tab/>
      </w:r>
      <w:r w:rsidR="006A7E6B">
        <w:rPr>
          <w:rFonts w:cs="Tahoma"/>
          <w:sz w:val="20"/>
          <w:szCs w:val="20"/>
        </w:rPr>
        <w:t>1-2020</w:t>
      </w:r>
    </w:p>
    <w:p w14:paraId="40E2F15F" w14:textId="7BE7BFEC" w:rsidR="00BC14E2" w:rsidRPr="00A23D28" w:rsidRDefault="00BC14E2" w:rsidP="00BC14E2">
      <w:pPr>
        <w:tabs>
          <w:tab w:val="left" w:pos="993"/>
        </w:tabs>
        <w:spacing w:line="264" w:lineRule="auto"/>
        <w:rPr>
          <w:rFonts w:cs="Tahoma"/>
          <w:sz w:val="20"/>
          <w:szCs w:val="20"/>
        </w:rPr>
      </w:pPr>
      <w:r w:rsidRPr="00563745">
        <w:rPr>
          <w:rFonts w:cs="Tahoma"/>
          <w:sz w:val="20"/>
          <w:szCs w:val="20"/>
        </w:rPr>
        <w:t>datum:</w:t>
      </w:r>
      <w:r w:rsidRPr="00563745">
        <w:rPr>
          <w:rFonts w:cs="Tahoma"/>
          <w:sz w:val="20"/>
          <w:szCs w:val="20"/>
        </w:rPr>
        <w:tab/>
      </w:r>
      <w:r w:rsidR="007110E6">
        <w:rPr>
          <w:rFonts w:cs="Tahoma"/>
          <w:sz w:val="20"/>
          <w:szCs w:val="20"/>
        </w:rPr>
        <w:t>11</w:t>
      </w:r>
      <w:r w:rsidR="006A7E6B">
        <w:rPr>
          <w:rFonts w:cs="Tahoma"/>
          <w:sz w:val="20"/>
          <w:szCs w:val="20"/>
        </w:rPr>
        <w:t>. december 2020</w:t>
      </w:r>
    </w:p>
    <w:p w14:paraId="0F8540F7" w14:textId="77777777" w:rsidR="00A158C8" w:rsidRDefault="00A158C8" w:rsidP="00A158C8">
      <w:pPr>
        <w:spacing w:line="264" w:lineRule="auto"/>
      </w:pPr>
    </w:p>
    <w:p w14:paraId="061A01A0" w14:textId="77777777" w:rsidR="00A158C8" w:rsidRDefault="00A158C8" w:rsidP="00A158C8">
      <w:pPr>
        <w:spacing w:line="264" w:lineRule="auto"/>
      </w:pPr>
    </w:p>
    <w:p w14:paraId="2EBD0BF3" w14:textId="77777777" w:rsidR="00A158C8" w:rsidRDefault="00A158C8" w:rsidP="00A158C8">
      <w:pPr>
        <w:spacing w:line="264" w:lineRule="auto"/>
      </w:pPr>
    </w:p>
    <w:p w14:paraId="2580454B" w14:textId="77777777" w:rsidR="00A158C8" w:rsidRDefault="00A158C8" w:rsidP="00A158C8">
      <w:pPr>
        <w:spacing w:line="264" w:lineRule="auto"/>
      </w:pPr>
    </w:p>
    <w:p w14:paraId="44EF03D2" w14:textId="77777777" w:rsidR="00A158C8" w:rsidRDefault="00A158C8" w:rsidP="00A158C8">
      <w:pPr>
        <w:spacing w:line="264" w:lineRule="auto"/>
      </w:pPr>
    </w:p>
    <w:p w14:paraId="20726443" w14:textId="77777777" w:rsidR="00A158C8" w:rsidRDefault="00A158C8" w:rsidP="00A158C8">
      <w:pPr>
        <w:spacing w:line="264" w:lineRule="auto"/>
      </w:pPr>
    </w:p>
    <w:p w14:paraId="5F7D1111" w14:textId="77777777" w:rsidR="00A158C8" w:rsidRDefault="00A158C8" w:rsidP="00A158C8">
      <w:pPr>
        <w:spacing w:line="264" w:lineRule="auto"/>
      </w:pPr>
    </w:p>
    <w:p w14:paraId="5C0491E4" w14:textId="77777777" w:rsidR="00A158C8" w:rsidRDefault="00A158C8" w:rsidP="00A158C8">
      <w:pPr>
        <w:spacing w:line="264" w:lineRule="auto"/>
      </w:pPr>
    </w:p>
    <w:p w14:paraId="365DB411" w14:textId="77777777" w:rsidR="00A158C8" w:rsidRDefault="00A158C8" w:rsidP="00A158C8">
      <w:pPr>
        <w:spacing w:line="264" w:lineRule="auto"/>
      </w:pPr>
    </w:p>
    <w:p w14:paraId="43D1BAA8" w14:textId="77777777"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Javno naročilo gradnje</w:t>
      </w:r>
    </w:p>
    <w:p w14:paraId="5FF287A3" w14:textId="7CC9AA3D" w:rsidR="00A158C8" w:rsidRPr="00A158C8" w:rsidRDefault="006A7E6B"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UREDITEV PROSTOROV V PRITLIČJU INKUBATORJA V SEŽANI</w:t>
      </w:r>
    </w:p>
    <w:p w14:paraId="764A526D" w14:textId="77777777" w:rsidR="00A158C8" w:rsidRPr="00A96351" w:rsidRDefault="00A158C8" w:rsidP="00A158C8">
      <w:pPr>
        <w:jc w:val="both"/>
        <w:rPr>
          <w:rFonts w:cs="Tahoma"/>
          <w:szCs w:val="18"/>
        </w:rPr>
      </w:pPr>
    </w:p>
    <w:p w14:paraId="1C49141D" w14:textId="77777777" w:rsidR="00A158C8" w:rsidRPr="00A96351" w:rsidRDefault="00A158C8" w:rsidP="00A158C8">
      <w:pPr>
        <w:spacing w:line="264" w:lineRule="auto"/>
        <w:jc w:val="both"/>
        <w:rPr>
          <w:rFonts w:cs="Tahoma"/>
          <w:szCs w:val="18"/>
        </w:rPr>
      </w:pPr>
    </w:p>
    <w:p w14:paraId="3A956165" w14:textId="77777777" w:rsidR="00A158C8" w:rsidRPr="00A96351" w:rsidRDefault="00A158C8" w:rsidP="00A158C8">
      <w:pPr>
        <w:spacing w:line="264" w:lineRule="auto"/>
        <w:jc w:val="both"/>
        <w:rPr>
          <w:rFonts w:cs="Tahoma"/>
          <w:szCs w:val="18"/>
        </w:rPr>
      </w:pPr>
    </w:p>
    <w:p w14:paraId="0FC636C3" w14:textId="77777777" w:rsidR="00A158C8" w:rsidRPr="00A96351" w:rsidRDefault="00A158C8" w:rsidP="00A158C8">
      <w:pPr>
        <w:spacing w:line="264" w:lineRule="auto"/>
        <w:jc w:val="both"/>
        <w:rPr>
          <w:rFonts w:cs="Tahoma"/>
          <w:szCs w:val="18"/>
        </w:rPr>
      </w:pPr>
    </w:p>
    <w:p w14:paraId="422F8CDD" w14:textId="77777777" w:rsidR="00A158C8" w:rsidRPr="00A96351" w:rsidRDefault="00A158C8" w:rsidP="00A158C8">
      <w:pPr>
        <w:spacing w:line="264" w:lineRule="auto"/>
        <w:jc w:val="both"/>
        <w:rPr>
          <w:rFonts w:cs="Tahoma"/>
          <w:bCs/>
          <w:szCs w:val="18"/>
        </w:rPr>
      </w:pPr>
    </w:p>
    <w:p w14:paraId="353BD2B4" w14:textId="77777777" w:rsidR="00A158C8" w:rsidRPr="00A96351" w:rsidRDefault="00A158C8" w:rsidP="00A158C8">
      <w:pPr>
        <w:spacing w:line="264" w:lineRule="auto"/>
        <w:jc w:val="both"/>
        <w:rPr>
          <w:rFonts w:cs="Tahoma"/>
          <w:bCs/>
          <w:szCs w:val="18"/>
        </w:rPr>
      </w:pPr>
    </w:p>
    <w:p w14:paraId="530F03C1" w14:textId="77777777" w:rsidR="00A158C8" w:rsidRPr="00A96351" w:rsidRDefault="00A158C8" w:rsidP="00A158C8">
      <w:pPr>
        <w:spacing w:line="264" w:lineRule="auto"/>
        <w:jc w:val="both"/>
        <w:rPr>
          <w:rFonts w:cs="Tahoma"/>
          <w:bCs/>
          <w:szCs w:val="18"/>
        </w:rPr>
      </w:pPr>
    </w:p>
    <w:p w14:paraId="020FDE15" w14:textId="77777777" w:rsidR="00A158C8" w:rsidRPr="00A96351" w:rsidRDefault="00A158C8" w:rsidP="00A158C8">
      <w:pPr>
        <w:spacing w:line="264" w:lineRule="auto"/>
        <w:jc w:val="both"/>
        <w:rPr>
          <w:rFonts w:cs="Tahoma"/>
          <w:bCs/>
          <w:szCs w:val="18"/>
        </w:rPr>
      </w:pPr>
    </w:p>
    <w:p w14:paraId="35C76C60" w14:textId="77777777" w:rsidR="00A158C8" w:rsidRDefault="00A158C8" w:rsidP="00A158C8">
      <w:pPr>
        <w:spacing w:line="264" w:lineRule="auto"/>
        <w:jc w:val="both"/>
        <w:rPr>
          <w:rFonts w:cs="Tahoma"/>
          <w:bCs/>
          <w:szCs w:val="18"/>
        </w:rPr>
      </w:pPr>
    </w:p>
    <w:p w14:paraId="3E9560D1" w14:textId="77777777" w:rsidR="00A158C8" w:rsidRDefault="00A158C8" w:rsidP="00A158C8">
      <w:pPr>
        <w:spacing w:line="264" w:lineRule="auto"/>
        <w:jc w:val="both"/>
        <w:rPr>
          <w:rFonts w:cs="Tahoma"/>
          <w:bCs/>
          <w:szCs w:val="18"/>
        </w:rPr>
      </w:pPr>
    </w:p>
    <w:p w14:paraId="03AFF66A" w14:textId="77777777" w:rsidR="00A158C8" w:rsidRPr="00A96351" w:rsidRDefault="00A158C8" w:rsidP="00A158C8">
      <w:pPr>
        <w:spacing w:line="264" w:lineRule="auto"/>
        <w:jc w:val="both"/>
        <w:rPr>
          <w:rFonts w:cs="Tahoma"/>
          <w:bCs/>
          <w:szCs w:val="18"/>
        </w:rPr>
      </w:pPr>
    </w:p>
    <w:p w14:paraId="108CF4BC" w14:textId="77777777" w:rsidR="00A158C8" w:rsidRPr="00A96351" w:rsidRDefault="00A158C8" w:rsidP="00A158C8">
      <w:pPr>
        <w:spacing w:line="264" w:lineRule="auto"/>
        <w:jc w:val="both"/>
        <w:rPr>
          <w:rFonts w:cs="Tahoma"/>
          <w:bCs/>
          <w:szCs w:val="18"/>
        </w:rPr>
      </w:pPr>
    </w:p>
    <w:p w14:paraId="0A959AEE" w14:textId="77777777" w:rsidR="00A158C8" w:rsidRPr="00A96351" w:rsidRDefault="00A158C8" w:rsidP="00A158C8">
      <w:pPr>
        <w:spacing w:line="264" w:lineRule="auto"/>
        <w:jc w:val="both"/>
        <w:rPr>
          <w:rFonts w:cs="Tahoma"/>
          <w:bCs/>
          <w:szCs w:val="18"/>
        </w:rPr>
      </w:pPr>
    </w:p>
    <w:p w14:paraId="28654CA4" w14:textId="77777777" w:rsidR="00A158C8" w:rsidRPr="00A96351" w:rsidRDefault="00A158C8" w:rsidP="00A158C8">
      <w:pPr>
        <w:spacing w:line="264" w:lineRule="auto"/>
        <w:jc w:val="both"/>
        <w:rPr>
          <w:rFonts w:cs="Tahoma"/>
          <w:bCs/>
          <w:szCs w:val="18"/>
        </w:rPr>
      </w:pPr>
    </w:p>
    <w:p w14:paraId="513A018D" w14:textId="77777777" w:rsidR="00A158C8" w:rsidRPr="00A96351" w:rsidRDefault="00A158C8" w:rsidP="00A158C8">
      <w:pPr>
        <w:spacing w:line="264" w:lineRule="auto"/>
        <w:jc w:val="both"/>
        <w:rPr>
          <w:rFonts w:cs="Tahoma"/>
          <w:bCs/>
          <w:szCs w:val="18"/>
        </w:rPr>
      </w:pPr>
    </w:p>
    <w:p w14:paraId="395A4D1F" w14:textId="77777777" w:rsidR="00A158C8" w:rsidRDefault="00A158C8" w:rsidP="00A158C8">
      <w:pPr>
        <w:spacing w:line="264" w:lineRule="auto"/>
        <w:jc w:val="both"/>
        <w:rPr>
          <w:rFonts w:cs="Tahoma"/>
          <w:bCs/>
          <w:szCs w:val="18"/>
        </w:rPr>
      </w:pPr>
    </w:p>
    <w:p w14:paraId="584D825D" w14:textId="77777777" w:rsidR="00A158C8" w:rsidRDefault="00A158C8" w:rsidP="00A158C8">
      <w:pPr>
        <w:spacing w:line="264" w:lineRule="auto"/>
        <w:jc w:val="both"/>
        <w:rPr>
          <w:rFonts w:cs="Tahoma"/>
          <w:bCs/>
          <w:szCs w:val="18"/>
        </w:rPr>
      </w:pPr>
    </w:p>
    <w:p w14:paraId="308F1D67" w14:textId="77777777" w:rsidR="00A158C8" w:rsidRDefault="00A158C8" w:rsidP="00A158C8">
      <w:pPr>
        <w:spacing w:line="264" w:lineRule="auto"/>
        <w:jc w:val="both"/>
        <w:rPr>
          <w:rFonts w:cs="Tahoma"/>
          <w:bCs/>
          <w:szCs w:val="18"/>
        </w:rPr>
      </w:pPr>
    </w:p>
    <w:p w14:paraId="7D67B64E" w14:textId="77777777" w:rsidR="00A158C8" w:rsidRDefault="00A158C8" w:rsidP="00A158C8">
      <w:pPr>
        <w:spacing w:line="264" w:lineRule="auto"/>
        <w:jc w:val="both"/>
        <w:rPr>
          <w:rFonts w:cs="Tahoma"/>
          <w:bCs/>
          <w:szCs w:val="18"/>
        </w:rPr>
      </w:pPr>
    </w:p>
    <w:p w14:paraId="0EC9CFE4" w14:textId="77777777" w:rsidR="00A158C8" w:rsidRDefault="00A158C8" w:rsidP="00A158C8">
      <w:pPr>
        <w:spacing w:line="264" w:lineRule="auto"/>
        <w:jc w:val="both"/>
        <w:rPr>
          <w:rFonts w:cs="Tahoma"/>
          <w:bCs/>
          <w:szCs w:val="18"/>
        </w:rPr>
      </w:pPr>
    </w:p>
    <w:p w14:paraId="6F39138D" w14:textId="77777777" w:rsidR="00A158C8" w:rsidRDefault="00A158C8" w:rsidP="00A158C8">
      <w:pPr>
        <w:spacing w:line="264" w:lineRule="auto"/>
        <w:jc w:val="both"/>
        <w:rPr>
          <w:rFonts w:cs="Tahoma"/>
          <w:bCs/>
          <w:szCs w:val="18"/>
        </w:rPr>
      </w:pPr>
    </w:p>
    <w:p w14:paraId="7BAFEB20" w14:textId="77777777" w:rsidR="00A158C8" w:rsidRDefault="00A158C8" w:rsidP="00A158C8">
      <w:pPr>
        <w:spacing w:line="264" w:lineRule="auto"/>
        <w:jc w:val="both"/>
        <w:rPr>
          <w:rFonts w:cs="Tahoma"/>
          <w:bCs/>
          <w:szCs w:val="18"/>
        </w:rPr>
      </w:pPr>
    </w:p>
    <w:p w14:paraId="26DC21D6" w14:textId="77777777" w:rsidR="00A158C8" w:rsidRDefault="00A158C8" w:rsidP="00A158C8">
      <w:pPr>
        <w:spacing w:line="264" w:lineRule="auto"/>
        <w:jc w:val="both"/>
        <w:rPr>
          <w:rFonts w:cs="Tahoma"/>
          <w:bCs/>
          <w:szCs w:val="18"/>
        </w:rPr>
      </w:pPr>
    </w:p>
    <w:p w14:paraId="660AE848" w14:textId="77777777" w:rsidR="00A158C8" w:rsidRDefault="00A158C8" w:rsidP="00A158C8">
      <w:pPr>
        <w:spacing w:line="264" w:lineRule="auto"/>
        <w:jc w:val="both"/>
        <w:rPr>
          <w:rFonts w:cs="Tahoma"/>
          <w:bCs/>
          <w:szCs w:val="18"/>
        </w:rPr>
      </w:pPr>
    </w:p>
    <w:p w14:paraId="4B7DEE51" w14:textId="77777777" w:rsidR="00A158C8" w:rsidRPr="00A96351" w:rsidRDefault="00A158C8" w:rsidP="00A158C8">
      <w:pPr>
        <w:spacing w:line="264" w:lineRule="auto"/>
        <w:jc w:val="both"/>
        <w:rPr>
          <w:rFonts w:cs="Tahoma"/>
          <w:bCs/>
          <w:szCs w:val="18"/>
        </w:rPr>
      </w:pPr>
    </w:p>
    <w:p w14:paraId="392C834D" w14:textId="77777777" w:rsidR="00A158C8" w:rsidRPr="00A96351" w:rsidRDefault="00A158C8" w:rsidP="00A158C8">
      <w:pPr>
        <w:spacing w:line="264" w:lineRule="auto"/>
        <w:jc w:val="both"/>
        <w:rPr>
          <w:rFonts w:cs="Tahoma"/>
          <w:bCs/>
          <w:szCs w:val="18"/>
        </w:rPr>
      </w:pPr>
    </w:p>
    <w:p w14:paraId="7BB5EDB2" w14:textId="77777777" w:rsidR="00A158C8" w:rsidRDefault="00A158C8" w:rsidP="00A158C8">
      <w:pPr>
        <w:spacing w:line="264" w:lineRule="auto"/>
        <w:jc w:val="both"/>
        <w:rPr>
          <w:rFonts w:cs="Tahoma"/>
          <w:b/>
          <w:bCs/>
          <w:szCs w:val="18"/>
        </w:rPr>
      </w:pPr>
    </w:p>
    <w:p w14:paraId="0D6CC5DF" w14:textId="77777777" w:rsidR="008F5ACA" w:rsidRDefault="008F5ACA" w:rsidP="00A158C8">
      <w:pPr>
        <w:spacing w:line="264" w:lineRule="auto"/>
        <w:jc w:val="both"/>
        <w:rPr>
          <w:rFonts w:cs="Tahoma"/>
          <w:b/>
          <w:bCs/>
          <w:szCs w:val="18"/>
        </w:rPr>
      </w:pPr>
    </w:p>
    <w:p w14:paraId="20EFA766" w14:textId="77777777" w:rsidR="008F5ACA" w:rsidRDefault="008F5ACA" w:rsidP="00A158C8">
      <w:pPr>
        <w:spacing w:line="264" w:lineRule="auto"/>
        <w:jc w:val="both"/>
        <w:rPr>
          <w:rFonts w:cs="Tahoma"/>
          <w:b/>
          <w:bCs/>
          <w:szCs w:val="18"/>
        </w:rPr>
      </w:pPr>
    </w:p>
    <w:p w14:paraId="24F5AE0D" w14:textId="77777777" w:rsidR="008F5ACA" w:rsidRDefault="008F5ACA" w:rsidP="00A158C8">
      <w:pPr>
        <w:spacing w:line="264" w:lineRule="auto"/>
        <w:jc w:val="both"/>
        <w:rPr>
          <w:rFonts w:cs="Tahoma"/>
          <w:b/>
          <w:bCs/>
          <w:szCs w:val="18"/>
        </w:rPr>
      </w:pPr>
    </w:p>
    <w:p w14:paraId="0022F2D5" w14:textId="77777777" w:rsidR="008F5ACA" w:rsidRDefault="008F5ACA" w:rsidP="00A158C8">
      <w:pPr>
        <w:spacing w:line="264" w:lineRule="auto"/>
        <w:jc w:val="both"/>
        <w:rPr>
          <w:rFonts w:cs="Tahoma"/>
          <w:b/>
          <w:bCs/>
          <w:szCs w:val="18"/>
        </w:rPr>
      </w:pPr>
    </w:p>
    <w:p w14:paraId="57CA7B24" w14:textId="77777777" w:rsidR="008F5ACA" w:rsidRDefault="008F5ACA" w:rsidP="00A158C8">
      <w:pPr>
        <w:spacing w:line="264" w:lineRule="auto"/>
        <w:jc w:val="both"/>
        <w:rPr>
          <w:rFonts w:cs="Tahoma"/>
          <w:b/>
          <w:bCs/>
          <w:szCs w:val="18"/>
        </w:rPr>
      </w:pPr>
    </w:p>
    <w:p w14:paraId="584B7896" w14:textId="77777777"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8B4F35">
        <w:rPr>
          <w:rFonts w:cs="Tahoma"/>
          <w:b/>
          <w:szCs w:val="18"/>
        </w:rPr>
        <w:t>2</w:t>
      </w:r>
    </w:p>
    <w:p w14:paraId="625DE5E3"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4D114FD2" w14:textId="77777777" w:rsidTr="004019E3">
        <w:trPr>
          <w:trHeight w:val="454"/>
        </w:trPr>
        <w:tc>
          <w:tcPr>
            <w:tcW w:w="1673" w:type="dxa"/>
            <w:vAlign w:val="center"/>
          </w:tcPr>
          <w:p w14:paraId="474915AC"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59D14A04" w14:textId="77777777" w:rsidR="00D768CF" w:rsidRPr="00A755CF" w:rsidRDefault="00D768CF" w:rsidP="004019E3">
            <w:pPr>
              <w:spacing w:line="264" w:lineRule="auto"/>
              <w:jc w:val="both"/>
              <w:rPr>
                <w:rFonts w:cs="Tahoma"/>
                <w:szCs w:val="18"/>
              </w:rPr>
            </w:pPr>
          </w:p>
        </w:tc>
      </w:tr>
      <w:tr w:rsidR="00D768CF" w:rsidRPr="00A755CF" w14:paraId="42349F43" w14:textId="77777777" w:rsidTr="004019E3">
        <w:trPr>
          <w:trHeight w:val="454"/>
        </w:trPr>
        <w:tc>
          <w:tcPr>
            <w:tcW w:w="1673" w:type="dxa"/>
            <w:vAlign w:val="center"/>
          </w:tcPr>
          <w:p w14:paraId="2C30195C"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4C49B1BE" w14:textId="77777777" w:rsidR="00D768CF" w:rsidRPr="00A755CF" w:rsidRDefault="00D768CF" w:rsidP="004019E3">
            <w:pPr>
              <w:spacing w:line="264" w:lineRule="auto"/>
              <w:jc w:val="both"/>
              <w:rPr>
                <w:rFonts w:cs="Tahoma"/>
                <w:szCs w:val="18"/>
              </w:rPr>
            </w:pPr>
          </w:p>
        </w:tc>
      </w:tr>
    </w:tbl>
    <w:p w14:paraId="77CEB3FD" w14:textId="77777777" w:rsidR="00D768CF" w:rsidRPr="00A755CF" w:rsidRDefault="00D768CF" w:rsidP="00D768CF">
      <w:pPr>
        <w:spacing w:line="264" w:lineRule="auto"/>
        <w:jc w:val="both"/>
        <w:rPr>
          <w:rFonts w:cs="Tahoma"/>
          <w:szCs w:val="18"/>
        </w:rPr>
      </w:pPr>
    </w:p>
    <w:p w14:paraId="4FDBEB44" w14:textId="77777777" w:rsidR="00D768CF" w:rsidRDefault="00D768CF" w:rsidP="00D768CF">
      <w:pPr>
        <w:tabs>
          <w:tab w:val="left" w:pos="851"/>
          <w:tab w:val="left" w:pos="5387"/>
        </w:tabs>
        <w:rPr>
          <w:rFonts w:cs="Tahoma"/>
          <w:color w:val="000000"/>
          <w:szCs w:val="18"/>
        </w:rPr>
      </w:pPr>
    </w:p>
    <w:p w14:paraId="42DD815F" w14:textId="77777777" w:rsidR="00D768CF" w:rsidRDefault="00D768CF" w:rsidP="00D768CF">
      <w:pPr>
        <w:tabs>
          <w:tab w:val="left" w:pos="851"/>
          <w:tab w:val="left" w:pos="5387"/>
        </w:tabs>
        <w:rPr>
          <w:rFonts w:cs="Tahoma"/>
          <w:color w:val="000000"/>
          <w:szCs w:val="18"/>
        </w:rPr>
      </w:pPr>
    </w:p>
    <w:p w14:paraId="46B8E20B" w14:textId="77777777" w:rsidR="00D768CF" w:rsidRDefault="00D768CF" w:rsidP="00D768CF">
      <w:pPr>
        <w:tabs>
          <w:tab w:val="left" w:pos="851"/>
          <w:tab w:val="left" w:pos="5387"/>
        </w:tabs>
        <w:rPr>
          <w:rFonts w:cs="Tahoma"/>
          <w:color w:val="000000"/>
          <w:szCs w:val="18"/>
        </w:rPr>
      </w:pPr>
    </w:p>
    <w:p w14:paraId="3DC4933E"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395183CC" w14:textId="241686EE" w:rsidR="00D768CF" w:rsidRDefault="00A174DF" w:rsidP="000314B2">
      <w:pPr>
        <w:tabs>
          <w:tab w:val="left" w:pos="851"/>
          <w:tab w:val="left" w:pos="5387"/>
        </w:tabs>
        <w:rPr>
          <w:rFonts w:cs="Tahoma"/>
          <w:color w:val="000000"/>
          <w:szCs w:val="18"/>
        </w:rPr>
      </w:pPr>
      <w:r>
        <w:rPr>
          <w:rFonts w:cs="Tahoma"/>
          <w:color w:val="000000"/>
          <w:szCs w:val="18"/>
        </w:rPr>
        <w:t>INKUBATOR d.o.o. Sežana</w:t>
      </w:r>
    </w:p>
    <w:p w14:paraId="0739ED86" w14:textId="2658473F" w:rsidR="000314B2" w:rsidRDefault="00A174DF" w:rsidP="000314B2">
      <w:pPr>
        <w:tabs>
          <w:tab w:val="left" w:pos="851"/>
          <w:tab w:val="left" w:pos="5387"/>
        </w:tabs>
        <w:rPr>
          <w:rFonts w:cs="Tahoma"/>
          <w:color w:val="000000"/>
          <w:szCs w:val="18"/>
        </w:rPr>
      </w:pPr>
      <w:r>
        <w:rPr>
          <w:rFonts w:cs="Tahoma"/>
          <w:color w:val="000000"/>
          <w:szCs w:val="18"/>
        </w:rPr>
        <w:t>Kraška ulica 2, 6210 Sežana</w:t>
      </w:r>
    </w:p>
    <w:p w14:paraId="5459DAEF" w14:textId="77777777" w:rsidR="00776221" w:rsidRDefault="00776221" w:rsidP="00D768CF">
      <w:pPr>
        <w:pStyle w:val="Telobesedila"/>
        <w:rPr>
          <w:rFonts w:cs="Tahoma"/>
          <w:szCs w:val="18"/>
        </w:rPr>
      </w:pPr>
    </w:p>
    <w:p w14:paraId="1630F7F1" w14:textId="77777777" w:rsidR="00A6257F" w:rsidRDefault="00A6257F" w:rsidP="00CE71CD">
      <w:pPr>
        <w:pStyle w:val="Telobesedila"/>
        <w:ind w:left="2124" w:firstLine="708"/>
        <w:rPr>
          <w:rFonts w:cs="Tahoma"/>
          <w:szCs w:val="18"/>
        </w:rPr>
      </w:pPr>
    </w:p>
    <w:p w14:paraId="6FA4885A" w14:textId="77777777" w:rsidR="00776221" w:rsidRDefault="00776221" w:rsidP="00CE71CD">
      <w:pPr>
        <w:pStyle w:val="Telobesedila"/>
        <w:ind w:left="2124" w:firstLine="708"/>
        <w:rPr>
          <w:rFonts w:cs="Tahoma"/>
          <w:szCs w:val="18"/>
        </w:rPr>
      </w:pPr>
    </w:p>
    <w:p w14:paraId="160FE08E" w14:textId="77777777" w:rsidR="00776221" w:rsidRDefault="00776221" w:rsidP="00776221">
      <w:pPr>
        <w:spacing w:line="264" w:lineRule="auto"/>
        <w:jc w:val="both"/>
        <w:rPr>
          <w:rFonts w:cs="Tahoma"/>
          <w:szCs w:val="18"/>
        </w:rPr>
      </w:pPr>
    </w:p>
    <w:p w14:paraId="7A2664CD"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2DF5F5AC" w14:textId="6B7F8ED5" w:rsidR="00776221" w:rsidRDefault="00776221" w:rsidP="00776221">
      <w:pPr>
        <w:pStyle w:val="Noga"/>
        <w:spacing w:line="264" w:lineRule="auto"/>
        <w:jc w:val="both"/>
      </w:pPr>
    </w:p>
    <w:p w14:paraId="1797834F" w14:textId="2A951FFA" w:rsidR="001A5252" w:rsidRDefault="001A5252" w:rsidP="00776221">
      <w:pPr>
        <w:pStyle w:val="Noga"/>
        <w:spacing w:line="264" w:lineRule="auto"/>
        <w:jc w:val="both"/>
      </w:pPr>
    </w:p>
    <w:p w14:paraId="35F88F17" w14:textId="77777777" w:rsidR="001A5252" w:rsidRDefault="001A5252" w:rsidP="00776221">
      <w:pPr>
        <w:pStyle w:val="Noga"/>
        <w:spacing w:line="264" w:lineRule="auto"/>
        <w:jc w:val="both"/>
      </w:pPr>
    </w:p>
    <w:p w14:paraId="4FDEA239" w14:textId="77777777" w:rsidR="00776221" w:rsidRDefault="00776221" w:rsidP="00776221">
      <w:pPr>
        <w:pStyle w:val="Telobesedila"/>
        <w:rPr>
          <w:rFonts w:cs="Tahoma"/>
          <w:szCs w:val="18"/>
        </w:rPr>
      </w:pPr>
    </w:p>
    <w:p w14:paraId="2B023D46" w14:textId="77777777" w:rsidR="000314B2" w:rsidRPr="00B70662" w:rsidRDefault="000314B2" w:rsidP="000314B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0FF574BC" w14:textId="77777777" w:rsidR="000314B2" w:rsidRPr="00B70662" w:rsidRDefault="000314B2" w:rsidP="000314B2">
      <w:pPr>
        <w:pStyle w:val="Telobesedila2"/>
        <w:spacing w:after="0" w:line="264" w:lineRule="auto"/>
        <w:jc w:val="both"/>
        <w:rPr>
          <w:rFonts w:ascii="Tahoma" w:hAnsi="Tahoma" w:cs="Tahoma"/>
          <w:snapToGrid w:val="0"/>
          <w:sz w:val="18"/>
          <w:szCs w:val="18"/>
        </w:rPr>
      </w:pPr>
    </w:p>
    <w:p w14:paraId="568BFCA7" w14:textId="1EBB778E" w:rsidR="000314B2" w:rsidRPr="00B70662" w:rsidRDefault="000314B2" w:rsidP="000314B2">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na popis </w:t>
      </w:r>
      <w:r>
        <w:rPr>
          <w:rFonts w:cs="Tahoma"/>
          <w:szCs w:val="18"/>
        </w:rPr>
        <w:t xml:space="preserve">del </w:t>
      </w:r>
      <w:r w:rsidRPr="00B70662">
        <w:rPr>
          <w:rFonts w:cs="Tahoma"/>
          <w:szCs w:val="18"/>
        </w:rPr>
        <w:t>in materia</w:t>
      </w:r>
      <w:r>
        <w:rPr>
          <w:rFonts w:cs="Tahoma"/>
          <w:szCs w:val="18"/>
        </w:rPr>
        <w:t>la, ki je naveden v obrazcu predračuna</w:t>
      </w:r>
      <w:r w:rsidRPr="00B70662">
        <w:rPr>
          <w:rFonts w:cs="Tahoma"/>
          <w:szCs w:val="18"/>
        </w:rPr>
        <w:t xml:space="preserve"> (popisa del) in </w:t>
      </w:r>
      <w:r>
        <w:rPr>
          <w:rFonts w:cs="Tahoma"/>
          <w:szCs w:val="18"/>
        </w:rPr>
        <w:t>tehničnih specifikacij, znaša</w:t>
      </w:r>
      <w:r w:rsidRPr="00B70662">
        <w:rPr>
          <w:rFonts w:cs="Tahoma"/>
          <w:szCs w:val="18"/>
        </w:rPr>
        <w:t xml:space="preserve"> za </w:t>
      </w:r>
      <w:r>
        <w:rPr>
          <w:rFonts w:cs="Tahoma"/>
          <w:szCs w:val="18"/>
        </w:rPr>
        <w:t xml:space="preserve">izvedbo javnega </w:t>
      </w:r>
      <w:r w:rsidR="00117D82">
        <w:rPr>
          <w:rFonts w:cs="Tahoma"/>
          <w:szCs w:val="18"/>
        </w:rPr>
        <w:t xml:space="preserve">naročila </w:t>
      </w:r>
      <w:r w:rsidR="00A174DF">
        <w:rPr>
          <w:rFonts w:cs="Tahoma"/>
          <w:szCs w:val="18"/>
        </w:rPr>
        <w:t>UREDITEV PROSTOROV V PRITLIČJU INKUBATORJA V SEŽANI</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14BC3B35" w14:textId="77777777" w:rsidR="000E6BDE" w:rsidRDefault="000E6BDE" w:rsidP="000314B2">
      <w:pPr>
        <w:pStyle w:val="Telobesedila"/>
        <w:tabs>
          <w:tab w:val="left" w:pos="2977"/>
        </w:tabs>
        <w:spacing w:line="264" w:lineRule="auto"/>
        <w:rPr>
          <w:szCs w:val="18"/>
        </w:rPr>
      </w:pPr>
    </w:p>
    <w:p w14:paraId="1438215F" w14:textId="66C69644" w:rsidR="000314B2" w:rsidRPr="00817270" w:rsidRDefault="000314B2" w:rsidP="000314B2">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w:t>
      </w:r>
      <w:r w:rsidR="000E6BDE">
        <w:rPr>
          <w:i/>
          <w:sz w:val="16"/>
          <w:szCs w:val="16"/>
        </w:rPr>
        <w:t xml:space="preserve">3 </w:t>
      </w:r>
      <w:r w:rsidRPr="00817270">
        <w:rPr>
          <w:i/>
          <w:sz w:val="16"/>
          <w:szCs w:val="16"/>
        </w:rPr>
        <w:t xml:space="preserve">– </w:t>
      </w:r>
      <w:r>
        <w:rPr>
          <w:i/>
          <w:sz w:val="16"/>
          <w:szCs w:val="16"/>
        </w:rPr>
        <w:t>Specifikacija predračuna</w:t>
      </w:r>
      <w:r w:rsidR="000E6BDE">
        <w:rPr>
          <w:i/>
          <w:sz w:val="16"/>
          <w:szCs w:val="16"/>
        </w:rPr>
        <w:t xml:space="preserve"> </w:t>
      </w:r>
      <w:r w:rsidRPr="00817270">
        <w:rPr>
          <w:i/>
          <w:sz w:val="16"/>
          <w:szCs w:val="16"/>
        </w:rPr>
        <w:t>(</w:t>
      </w:r>
      <w:r>
        <w:rPr>
          <w:i/>
          <w:sz w:val="16"/>
          <w:szCs w:val="16"/>
        </w:rPr>
        <w:t>iz skupne rekapitulacije</w:t>
      </w:r>
      <w:r w:rsidRPr="00817270">
        <w:rPr>
          <w:i/>
          <w:sz w:val="16"/>
          <w:szCs w:val="16"/>
        </w:rPr>
        <w:t>)</w:t>
      </w:r>
    </w:p>
    <w:p w14:paraId="4864E711" w14:textId="77777777" w:rsidR="000314B2" w:rsidRDefault="000314B2"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0314B2" w:rsidRPr="00226237" w14:paraId="4545C486" w14:textId="77777777" w:rsidTr="000314B2">
        <w:trPr>
          <w:trHeight w:val="340"/>
        </w:trPr>
        <w:tc>
          <w:tcPr>
            <w:tcW w:w="4588" w:type="dxa"/>
            <w:shd w:val="clear" w:color="auto" w:fill="E2EFD9" w:themeFill="accent6" w:themeFillTint="33"/>
            <w:vAlign w:val="center"/>
          </w:tcPr>
          <w:p w14:paraId="620161CC"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6A11BB27"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314B2" w:rsidRPr="00226237" w14:paraId="7E4570BF" w14:textId="77777777" w:rsidTr="004019E3">
        <w:trPr>
          <w:trHeight w:val="397"/>
        </w:trPr>
        <w:tc>
          <w:tcPr>
            <w:tcW w:w="4588" w:type="dxa"/>
            <w:vAlign w:val="center"/>
          </w:tcPr>
          <w:p w14:paraId="20911E1A" w14:textId="77777777" w:rsidR="000314B2" w:rsidRPr="00226237" w:rsidRDefault="000314B2" w:rsidP="004019E3">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7A3C819E"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0176DE4F" w14:textId="77777777" w:rsidTr="004019E3">
        <w:trPr>
          <w:trHeight w:val="397"/>
        </w:trPr>
        <w:tc>
          <w:tcPr>
            <w:tcW w:w="4588" w:type="dxa"/>
            <w:vAlign w:val="center"/>
          </w:tcPr>
          <w:p w14:paraId="49035462"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1FC91D54"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73B324A4" w14:textId="77777777" w:rsidTr="004019E3">
        <w:trPr>
          <w:trHeight w:val="397"/>
        </w:trPr>
        <w:tc>
          <w:tcPr>
            <w:tcW w:w="4588" w:type="dxa"/>
            <w:vAlign w:val="center"/>
          </w:tcPr>
          <w:p w14:paraId="483B386B" w14:textId="77777777" w:rsidR="000314B2" w:rsidRPr="00226237" w:rsidRDefault="000314B2" w:rsidP="004019E3">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22F031CC" w14:textId="77777777" w:rsidR="000314B2" w:rsidRPr="00226237" w:rsidRDefault="000314B2" w:rsidP="004019E3">
            <w:pPr>
              <w:pStyle w:val="Telobesedila"/>
              <w:tabs>
                <w:tab w:val="left" w:pos="2977"/>
              </w:tabs>
              <w:spacing w:line="264" w:lineRule="auto"/>
              <w:rPr>
                <w:rFonts w:cs="Tahoma"/>
                <w:szCs w:val="18"/>
              </w:rPr>
            </w:pPr>
          </w:p>
        </w:tc>
      </w:tr>
    </w:tbl>
    <w:p w14:paraId="3A9196FF" w14:textId="77777777" w:rsidR="000314B2" w:rsidRDefault="000314B2" w:rsidP="000314B2">
      <w:pPr>
        <w:pStyle w:val="Telobesedila"/>
        <w:tabs>
          <w:tab w:val="left" w:pos="2977"/>
        </w:tabs>
        <w:spacing w:line="264" w:lineRule="auto"/>
        <w:rPr>
          <w:szCs w:val="18"/>
        </w:rPr>
      </w:pPr>
    </w:p>
    <w:p w14:paraId="7E5A925E" w14:textId="77777777" w:rsidR="000E6BDE" w:rsidRDefault="000E6BDE" w:rsidP="000314B2">
      <w:pPr>
        <w:pStyle w:val="Telobesedila"/>
        <w:spacing w:line="264" w:lineRule="auto"/>
        <w:rPr>
          <w:rFonts w:cs="Tahoma"/>
          <w:szCs w:val="18"/>
        </w:rPr>
      </w:pPr>
    </w:p>
    <w:p w14:paraId="73AE2944" w14:textId="77777777" w:rsidR="000314B2" w:rsidRPr="00B70662" w:rsidRDefault="000314B2" w:rsidP="000314B2">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7B71FF20" w14:textId="77777777" w:rsidR="000E6BDE" w:rsidRDefault="000E6BDE" w:rsidP="000314B2">
      <w:pPr>
        <w:pStyle w:val="Telobesedila-zamik2"/>
        <w:spacing w:after="0" w:line="264" w:lineRule="auto"/>
        <w:ind w:left="0"/>
        <w:jc w:val="both"/>
        <w:rPr>
          <w:rFonts w:ascii="Tahoma" w:hAnsi="Tahoma" w:cs="Tahoma"/>
          <w:sz w:val="18"/>
        </w:rPr>
      </w:pPr>
    </w:p>
    <w:p w14:paraId="42CA6AA0" w14:textId="77777777" w:rsidR="000E6BDE" w:rsidRDefault="000E6BDE" w:rsidP="000314B2">
      <w:pPr>
        <w:pStyle w:val="Telobesedila-zamik2"/>
        <w:spacing w:after="0" w:line="264" w:lineRule="auto"/>
        <w:ind w:left="0"/>
        <w:jc w:val="both"/>
        <w:rPr>
          <w:rFonts w:ascii="Tahoma" w:hAnsi="Tahoma" w:cs="Tahoma"/>
          <w:sz w:val="18"/>
        </w:rPr>
      </w:pPr>
    </w:p>
    <w:p w14:paraId="6A6952BD" w14:textId="77777777" w:rsidR="000314B2" w:rsidRDefault="000314B2" w:rsidP="000314B2">
      <w:pPr>
        <w:pStyle w:val="Telobesedila-zamik2"/>
        <w:spacing w:after="0" w:line="264" w:lineRule="auto"/>
        <w:ind w:left="0"/>
        <w:jc w:val="both"/>
        <w:rPr>
          <w:rFonts w:ascii="Tahoma" w:hAnsi="Tahoma" w:cs="Tahoma"/>
          <w:sz w:val="18"/>
        </w:rPr>
      </w:pPr>
    </w:p>
    <w:p w14:paraId="65981BF6"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17759D83" w14:textId="77777777" w:rsidR="000314B2" w:rsidRPr="00A755CF" w:rsidRDefault="000314B2" w:rsidP="000314B2">
      <w:pPr>
        <w:spacing w:line="264" w:lineRule="auto"/>
        <w:jc w:val="both"/>
        <w:rPr>
          <w:rFonts w:cs="Tahoma"/>
          <w:b/>
          <w:szCs w:val="18"/>
        </w:rPr>
      </w:pPr>
    </w:p>
    <w:p w14:paraId="162868B5"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745B17C"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37B6B1B2"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76CBD6B9" w14:textId="77777777" w:rsidR="000314B2" w:rsidRDefault="000314B2" w:rsidP="000314B2">
      <w:pPr>
        <w:pStyle w:val="Telobesedila2"/>
        <w:spacing w:after="0" w:line="264" w:lineRule="auto"/>
        <w:jc w:val="both"/>
        <w:rPr>
          <w:rFonts w:ascii="Tahoma" w:hAnsi="Tahoma" w:cs="Tahoma"/>
          <w:sz w:val="18"/>
          <w:szCs w:val="18"/>
        </w:rPr>
      </w:pPr>
    </w:p>
    <w:p w14:paraId="04F967FA" w14:textId="77777777" w:rsidR="000314B2" w:rsidRDefault="000314B2" w:rsidP="000314B2">
      <w:pPr>
        <w:pStyle w:val="Telobesedila2"/>
        <w:spacing w:after="0" w:line="264" w:lineRule="auto"/>
        <w:jc w:val="both"/>
        <w:rPr>
          <w:rFonts w:ascii="Tahoma" w:hAnsi="Tahoma" w:cs="Tahoma"/>
          <w:sz w:val="18"/>
          <w:szCs w:val="18"/>
        </w:rPr>
      </w:pPr>
    </w:p>
    <w:p w14:paraId="1F84518E" w14:textId="77777777" w:rsidR="000E6BDE" w:rsidRDefault="000E6BDE" w:rsidP="000314B2">
      <w:pPr>
        <w:pStyle w:val="Telobesedila2"/>
        <w:spacing w:after="0" w:line="264" w:lineRule="auto"/>
        <w:jc w:val="both"/>
        <w:rPr>
          <w:rFonts w:ascii="Tahoma" w:hAnsi="Tahoma" w:cs="Tahoma"/>
          <w:sz w:val="18"/>
          <w:szCs w:val="18"/>
        </w:rPr>
      </w:pPr>
    </w:p>
    <w:p w14:paraId="6C54063B" w14:textId="6E800988" w:rsidR="001A5252" w:rsidRDefault="001A5252" w:rsidP="000314B2">
      <w:pPr>
        <w:pStyle w:val="Telobesedila2"/>
        <w:spacing w:after="0" w:line="264" w:lineRule="auto"/>
        <w:jc w:val="both"/>
        <w:rPr>
          <w:rFonts w:ascii="Tahoma" w:hAnsi="Tahoma" w:cs="Tahoma"/>
          <w:sz w:val="18"/>
          <w:szCs w:val="18"/>
        </w:rPr>
      </w:pPr>
    </w:p>
    <w:p w14:paraId="40FA893D" w14:textId="77777777" w:rsidR="001A5252" w:rsidRDefault="001A5252" w:rsidP="000314B2">
      <w:pPr>
        <w:pStyle w:val="Telobesedila2"/>
        <w:spacing w:after="0" w:line="264" w:lineRule="auto"/>
        <w:jc w:val="both"/>
        <w:rPr>
          <w:rFonts w:ascii="Tahoma" w:hAnsi="Tahoma" w:cs="Tahoma"/>
          <w:sz w:val="18"/>
          <w:szCs w:val="18"/>
        </w:rPr>
      </w:pPr>
    </w:p>
    <w:p w14:paraId="5560EE08" w14:textId="4026D8B6" w:rsidR="000314B2" w:rsidRPr="00836F52" w:rsidRDefault="000314B2" w:rsidP="000314B2">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sidR="000E6BDE">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w:t>
      </w:r>
      <w:r w:rsidR="000E6BDE">
        <w:rPr>
          <w:rFonts w:cs="Tahoma"/>
          <w:i/>
          <w:sz w:val="16"/>
          <w:szCs w:val="16"/>
        </w:rPr>
        <w:t>3</w:t>
      </w:r>
      <w:r>
        <w:rPr>
          <w:rFonts w:cs="Tahoma"/>
          <w:i/>
          <w:sz w:val="16"/>
          <w:szCs w:val="16"/>
        </w:rPr>
        <w:t xml:space="preserve"> – Specifikacija predračuna. </w:t>
      </w:r>
      <w:r>
        <w:rPr>
          <w:rFonts w:cs="Tahoma"/>
          <w:i/>
          <w:color w:val="FF0000"/>
          <w:sz w:val="16"/>
          <w:szCs w:val="16"/>
        </w:rPr>
        <w:t xml:space="preserve">Obrazec </w:t>
      </w:r>
      <w:r w:rsidR="007271BF">
        <w:rPr>
          <w:rFonts w:cs="Tahoma"/>
          <w:i/>
          <w:color w:val="FF0000"/>
          <w:sz w:val="16"/>
          <w:szCs w:val="16"/>
        </w:rPr>
        <w:t xml:space="preserve">je objavljen tudi ločeno, saj se </w:t>
      </w:r>
      <w:r>
        <w:rPr>
          <w:rFonts w:cs="Tahoma"/>
          <w:i/>
          <w:color w:val="FF0000"/>
          <w:sz w:val="16"/>
          <w:szCs w:val="16"/>
        </w:rPr>
        <w:t>v sistemu e-</w:t>
      </w:r>
      <w:proofErr w:type="spellStart"/>
      <w:r>
        <w:rPr>
          <w:rFonts w:cs="Tahoma"/>
          <w:i/>
          <w:color w:val="FF0000"/>
          <w:sz w:val="16"/>
          <w:szCs w:val="16"/>
        </w:rPr>
        <w:t>JN</w:t>
      </w:r>
      <w:proofErr w:type="spellEnd"/>
      <w:r>
        <w:rPr>
          <w:rFonts w:cs="Tahoma"/>
          <w:i/>
          <w:color w:val="FF0000"/>
          <w:sz w:val="16"/>
          <w:szCs w:val="16"/>
        </w:rPr>
        <w:t xml:space="preserve">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sectPr w:rsidR="000314B2" w:rsidRPr="00836F52" w:rsidSect="00CB50A4">
      <w:headerReference w:type="default" r:id="rId13"/>
      <w:footerReference w:type="default" r:id="rId14"/>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3858B" w14:textId="77777777" w:rsidR="001F3FC3" w:rsidRDefault="001F3FC3" w:rsidP="00A158C8">
      <w:r>
        <w:separator/>
      </w:r>
    </w:p>
  </w:endnote>
  <w:endnote w:type="continuationSeparator" w:id="0">
    <w:p w14:paraId="3CDBD977" w14:textId="77777777" w:rsidR="001F3FC3" w:rsidRDefault="001F3FC3"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panose1 w:val="00000000000000000000"/>
    <w:charset w:val="00"/>
    <w:family w:val="auto"/>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Thaitilliumimproved800-ExtraBol">
    <w:altName w:val="Calibri"/>
    <w:charset w:val="00"/>
    <w:family w:val="auto"/>
    <w:pitch w:val="default"/>
  </w:font>
  <w:font w:name="Thaitilliumimproved2502-Light">
    <w:altName w:val="Calibri"/>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28E63" w14:textId="77777777" w:rsidR="001F3FC3" w:rsidRPr="00A158C8" w:rsidRDefault="001F3FC3"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87</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87</w:t>
    </w:r>
    <w:r w:rsidRPr="00A158C8">
      <w:rPr>
        <w:rFonts w:cs="Tahoma"/>
        <w:szCs w:val="18"/>
      </w:rPr>
      <w:fldChar w:fldCharType="end"/>
    </w:r>
  </w:p>
  <w:p w14:paraId="27ED23F0" w14:textId="77777777" w:rsidR="001F3FC3" w:rsidRDefault="001F3F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272F6" w14:textId="77777777" w:rsidR="001F3FC3" w:rsidRDefault="001F3FC3" w:rsidP="00A158C8">
      <w:r>
        <w:separator/>
      </w:r>
    </w:p>
  </w:footnote>
  <w:footnote w:type="continuationSeparator" w:id="0">
    <w:p w14:paraId="248416F3" w14:textId="77777777" w:rsidR="001F3FC3" w:rsidRDefault="001F3FC3"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9A5DA" w14:textId="77777777" w:rsidR="001F3FC3" w:rsidRDefault="001F3FC3" w:rsidP="00A158C8">
    <w:pPr>
      <w:pStyle w:val="Glava"/>
      <w:jc w:val="center"/>
      <w:rPr>
        <w:rFonts w:cs="Tahoma"/>
        <w:i/>
        <w:szCs w:val="18"/>
      </w:rPr>
    </w:pPr>
    <w:r>
      <w:rPr>
        <w:rFonts w:cs="Tahoma"/>
        <w:i/>
        <w:szCs w:val="18"/>
      </w:rPr>
      <w:t>Javni razpis za oddajo javnega naročila gradnje po postopku naročila male vrednosti</w:t>
    </w:r>
  </w:p>
  <w:p w14:paraId="12825CBF" w14:textId="5A081AFB" w:rsidR="001F3FC3" w:rsidRDefault="001F3FC3" w:rsidP="00BC14E2">
    <w:pPr>
      <w:pStyle w:val="Glava"/>
      <w:pBdr>
        <w:bottom w:val="single" w:sz="4" w:space="1" w:color="auto"/>
      </w:pBdr>
      <w:jc w:val="center"/>
    </w:pPr>
    <w:r>
      <w:rPr>
        <w:rFonts w:cs="Tahoma"/>
        <w:i/>
        <w:szCs w:val="18"/>
      </w:rPr>
      <w:t>UREDITEV PROSTOROV V PRITLIČJU INKUBATORJA V SEŽANI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FC4283"/>
    <w:multiLevelType w:val="hybridMultilevel"/>
    <w:tmpl w:val="D03AE918"/>
    <w:lvl w:ilvl="0" w:tplc="4AFC1AEC">
      <w:start w:val="1"/>
      <w:numFmt w:val="bullet"/>
      <w:lvlText w:val="-"/>
      <w:lvlJc w:val="left"/>
      <w:pPr>
        <w:ind w:left="1004"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42C14D8"/>
    <w:multiLevelType w:val="hybridMultilevel"/>
    <w:tmpl w:val="7B8AD14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1"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5E20E0"/>
    <w:multiLevelType w:val="hybridMultilevel"/>
    <w:tmpl w:val="45C29D80"/>
    <w:lvl w:ilvl="0" w:tplc="0424000F">
      <w:start w:val="6"/>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9"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2AFA04D5"/>
    <w:multiLevelType w:val="hybridMultilevel"/>
    <w:tmpl w:val="DC00A77C"/>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2" w15:restartNumberingAfterBreak="0">
    <w:nsid w:val="30FB4EEE"/>
    <w:multiLevelType w:val="multilevel"/>
    <w:tmpl w:val="94AC2DA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436256"/>
    <w:multiLevelType w:val="hybridMultilevel"/>
    <w:tmpl w:val="21669734"/>
    <w:lvl w:ilvl="0" w:tplc="4AFC1AEC">
      <w:start w:val="1"/>
      <w:numFmt w:val="bullet"/>
      <w:lvlText w:val="-"/>
      <w:lvlJc w:val="left"/>
      <w:pPr>
        <w:ind w:left="720" w:hanging="360"/>
      </w:pPr>
      <w:rPr>
        <w:rFonts w:ascii="Times New Roman" w:hAnsi="Times New Roman" w:cs="Times New Roman" w:hint="default"/>
      </w:rPr>
    </w:lvl>
    <w:lvl w:ilvl="1" w:tplc="76BED66A">
      <w:numFmt w:val="bullet"/>
      <w:lvlText w:val="•"/>
      <w:lvlJc w:val="left"/>
      <w:pPr>
        <w:ind w:left="1440" w:hanging="360"/>
      </w:pPr>
      <w:rPr>
        <w:rFonts w:ascii="Tahoma" w:eastAsia="Times New Roman" w:hAnsi="Tahoma" w:cs="Tahoma" w:hint="default"/>
      </w:rPr>
    </w:lvl>
    <w:lvl w:ilvl="2" w:tplc="30E67854">
      <w:numFmt w:val="bullet"/>
      <w:lvlText w:val=""/>
      <w:lvlJc w:val="left"/>
      <w:pPr>
        <w:ind w:left="2160" w:hanging="360"/>
      </w:pPr>
      <w:rPr>
        <w:rFonts w:ascii="Tahoma" w:eastAsia="Times New Roman" w:hAnsi="Tahoma" w:cs="Tahoma"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34"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6"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7"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0"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1"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9311586"/>
    <w:multiLevelType w:val="hybridMultilevel"/>
    <w:tmpl w:val="DD827142"/>
    <w:lvl w:ilvl="0" w:tplc="E7A6785C">
      <w:start w:val="12"/>
      <w:numFmt w:val="bullet"/>
      <w:lvlText w:val="-"/>
      <w:lvlJc w:val="left"/>
      <w:pPr>
        <w:ind w:left="360" w:hanging="360"/>
      </w:pPr>
      <w:rPr>
        <w:rFonts w:ascii="Arial Narrow" w:eastAsia="Times New Roman" w:hAnsi="Arial Narrow" w:cs="Arial" w:hint="default"/>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8"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9"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1"/>
  </w:num>
  <w:num w:numId="2">
    <w:abstractNumId w:val="42"/>
  </w:num>
  <w:num w:numId="3">
    <w:abstractNumId w:val="27"/>
  </w:num>
  <w:num w:numId="4">
    <w:abstractNumId w:val="44"/>
  </w:num>
  <w:num w:numId="5">
    <w:abstractNumId w:val="16"/>
  </w:num>
  <w:num w:numId="6">
    <w:abstractNumId w:val="49"/>
  </w:num>
  <w:num w:numId="7">
    <w:abstractNumId w:val="17"/>
  </w:num>
  <w:num w:numId="8">
    <w:abstractNumId w:val="58"/>
  </w:num>
  <w:num w:numId="9">
    <w:abstractNumId w:val="10"/>
  </w:num>
  <w:num w:numId="10">
    <w:abstractNumId w:val="45"/>
  </w:num>
  <w:num w:numId="11">
    <w:abstractNumId w:val="46"/>
  </w:num>
  <w:num w:numId="12">
    <w:abstractNumId w:val="28"/>
  </w:num>
  <w:num w:numId="13">
    <w:abstractNumId w:val="52"/>
  </w:num>
  <w:num w:numId="14">
    <w:abstractNumId w:val="55"/>
  </w:num>
  <w:num w:numId="15">
    <w:abstractNumId w:val="32"/>
  </w:num>
  <w:num w:numId="16">
    <w:abstractNumId w:val="36"/>
  </w:num>
  <w:num w:numId="17">
    <w:abstractNumId w:val="37"/>
  </w:num>
  <w:num w:numId="18">
    <w:abstractNumId w:val="26"/>
  </w:num>
  <w:num w:numId="19">
    <w:abstractNumId w:val="23"/>
  </w:num>
  <w:num w:numId="20">
    <w:abstractNumId w:val="12"/>
  </w:num>
  <w:num w:numId="21">
    <w:abstractNumId w:val="41"/>
  </w:num>
  <w:num w:numId="22">
    <w:abstractNumId w:val="9"/>
  </w:num>
  <w:num w:numId="23">
    <w:abstractNumId w:val="38"/>
  </w:num>
  <w:num w:numId="24">
    <w:abstractNumId w:val="50"/>
  </w:num>
  <w:num w:numId="25">
    <w:abstractNumId w:val="53"/>
  </w:num>
  <w:num w:numId="26">
    <w:abstractNumId w:val="15"/>
  </w:num>
  <w:num w:numId="27">
    <w:abstractNumId w:val="14"/>
  </w:num>
  <w:num w:numId="28">
    <w:abstractNumId w:val="8"/>
  </w:num>
  <w:num w:numId="29">
    <w:abstractNumId w:val="2"/>
  </w:num>
  <w:num w:numId="30">
    <w:abstractNumId w:val="57"/>
  </w:num>
  <w:num w:numId="31">
    <w:abstractNumId w:val="54"/>
  </w:num>
  <w:num w:numId="32">
    <w:abstractNumId w:val="33"/>
  </w:num>
  <w:num w:numId="33">
    <w:abstractNumId w:val="30"/>
  </w:num>
  <w:num w:numId="34">
    <w:abstractNumId w:val="4"/>
  </w:num>
  <w:num w:numId="35">
    <w:abstractNumId w:val="5"/>
  </w:num>
  <w:num w:numId="36">
    <w:abstractNumId w:val="25"/>
  </w:num>
  <w:num w:numId="37">
    <w:abstractNumId w:val="1"/>
  </w:num>
  <w:num w:numId="38">
    <w:abstractNumId w:val="20"/>
  </w:num>
  <w:num w:numId="39">
    <w:abstractNumId w:val="21"/>
  </w:num>
  <w:num w:numId="40">
    <w:abstractNumId w:val="43"/>
  </w:num>
  <w:num w:numId="41">
    <w:abstractNumId w:val="3"/>
  </w:num>
  <w:num w:numId="42">
    <w:abstractNumId w:val="47"/>
  </w:num>
  <w:num w:numId="43">
    <w:abstractNumId w:val="24"/>
  </w:num>
  <w:num w:numId="44">
    <w:abstractNumId w:val="7"/>
  </w:num>
  <w:num w:numId="45">
    <w:abstractNumId w:val="11"/>
  </w:num>
  <w:num w:numId="46">
    <w:abstractNumId w:val="29"/>
  </w:num>
  <w:num w:numId="47">
    <w:abstractNumId w:val="39"/>
  </w:num>
  <w:num w:numId="48">
    <w:abstractNumId w:val="35"/>
  </w:num>
  <w:num w:numId="49">
    <w:abstractNumId w:val="19"/>
  </w:num>
  <w:num w:numId="50">
    <w:abstractNumId w:val="34"/>
  </w:num>
  <w:num w:numId="51">
    <w:abstractNumId w:val="31"/>
  </w:num>
  <w:num w:numId="52">
    <w:abstractNumId w:val="48"/>
  </w:num>
  <w:num w:numId="53">
    <w:abstractNumId w:val="40"/>
  </w:num>
  <w:num w:numId="54">
    <w:abstractNumId w:val="18"/>
  </w:num>
  <w:num w:numId="55">
    <w:abstractNumId w:val="0"/>
  </w:num>
  <w:num w:numId="56">
    <w:abstractNumId w:val="6"/>
  </w:num>
  <w:num w:numId="57">
    <w:abstractNumId w:val="59"/>
  </w:num>
  <w:num w:numId="58">
    <w:abstractNumId w:val="13"/>
  </w:num>
  <w:num w:numId="59">
    <w:abstractNumId w:val="56"/>
  </w:num>
  <w:num w:numId="60">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34E8"/>
    <w:rsid w:val="00012FF2"/>
    <w:rsid w:val="00014125"/>
    <w:rsid w:val="000149E3"/>
    <w:rsid w:val="00015051"/>
    <w:rsid w:val="00015F11"/>
    <w:rsid w:val="0002088C"/>
    <w:rsid w:val="000229AE"/>
    <w:rsid w:val="00024238"/>
    <w:rsid w:val="00024839"/>
    <w:rsid w:val="00024D7B"/>
    <w:rsid w:val="00024DBA"/>
    <w:rsid w:val="000276DD"/>
    <w:rsid w:val="000308F5"/>
    <w:rsid w:val="00031296"/>
    <w:rsid w:val="000314B2"/>
    <w:rsid w:val="000373C9"/>
    <w:rsid w:val="00043652"/>
    <w:rsid w:val="00043BF4"/>
    <w:rsid w:val="00043E2C"/>
    <w:rsid w:val="00045B59"/>
    <w:rsid w:val="0005126A"/>
    <w:rsid w:val="000539D4"/>
    <w:rsid w:val="00054236"/>
    <w:rsid w:val="0005526B"/>
    <w:rsid w:val="00056141"/>
    <w:rsid w:val="0006173F"/>
    <w:rsid w:val="00062E29"/>
    <w:rsid w:val="00064890"/>
    <w:rsid w:val="00065D28"/>
    <w:rsid w:val="00067E1B"/>
    <w:rsid w:val="00072125"/>
    <w:rsid w:val="000730EA"/>
    <w:rsid w:val="000758D2"/>
    <w:rsid w:val="000777D8"/>
    <w:rsid w:val="00080192"/>
    <w:rsid w:val="000807E6"/>
    <w:rsid w:val="00086794"/>
    <w:rsid w:val="000927D9"/>
    <w:rsid w:val="00093F6C"/>
    <w:rsid w:val="00097F55"/>
    <w:rsid w:val="000A05EA"/>
    <w:rsid w:val="000B0078"/>
    <w:rsid w:val="000B047E"/>
    <w:rsid w:val="000B0AF6"/>
    <w:rsid w:val="000B2227"/>
    <w:rsid w:val="000B32D7"/>
    <w:rsid w:val="000B3DFD"/>
    <w:rsid w:val="000B47D7"/>
    <w:rsid w:val="000B4B3E"/>
    <w:rsid w:val="000B7771"/>
    <w:rsid w:val="000B7A8B"/>
    <w:rsid w:val="000C0579"/>
    <w:rsid w:val="000C0EBC"/>
    <w:rsid w:val="000C30F4"/>
    <w:rsid w:val="000C7B4A"/>
    <w:rsid w:val="000D3F20"/>
    <w:rsid w:val="000D6CDF"/>
    <w:rsid w:val="000E0BD5"/>
    <w:rsid w:val="000E3849"/>
    <w:rsid w:val="000E458E"/>
    <w:rsid w:val="000E4F3B"/>
    <w:rsid w:val="000E6BDE"/>
    <w:rsid w:val="000E71D9"/>
    <w:rsid w:val="000E754B"/>
    <w:rsid w:val="000E796A"/>
    <w:rsid w:val="000F03DB"/>
    <w:rsid w:val="000F12A3"/>
    <w:rsid w:val="000F1D63"/>
    <w:rsid w:val="000F541C"/>
    <w:rsid w:val="000F7952"/>
    <w:rsid w:val="00100DA0"/>
    <w:rsid w:val="00105BD2"/>
    <w:rsid w:val="001104BA"/>
    <w:rsid w:val="001104E2"/>
    <w:rsid w:val="00111925"/>
    <w:rsid w:val="001164C6"/>
    <w:rsid w:val="00117D82"/>
    <w:rsid w:val="00122187"/>
    <w:rsid w:val="001225FF"/>
    <w:rsid w:val="00122DE9"/>
    <w:rsid w:val="00130684"/>
    <w:rsid w:val="00130845"/>
    <w:rsid w:val="00136280"/>
    <w:rsid w:val="00143007"/>
    <w:rsid w:val="0014712D"/>
    <w:rsid w:val="00150870"/>
    <w:rsid w:val="00150AAB"/>
    <w:rsid w:val="00152DC8"/>
    <w:rsid w:val="0016039D"/>
    <w:rsid w:val="0016231F"/>
    <w:rsid w:val="0016383A"/>
    <w:rsid w:val="00165846"/>
    <w:rsid w:val="0016611B"/>
    <w:rsid w:val="0016661F"/>
    <w:rsid w:val="00166C25"/>
    <w:rsid w:val="00170341"/>
    <w:rsid w:val="00171510"/>
    <w:rsid w:val="00180785"/>
    <w:rsid w:val="00184D0A"/>
    <w:rsid w:val="00185397"/>
    <w:rsid w:val="0018659D"/>
    <w:rsid w:val="0019040A"/>
    <w:rsid w:val="00192B47"/>
    <w:rsid w:val="00194ABA"/>
    <w:rsid w:val="001961D0"/>
    <w:rsid w:val="001A367D"/>
    <w:rsid w:val="001A4DBA"/>
    <w:rsid w:val="001A5252"/>
    <w:rsid w:val="001B03D1"/>
    <w:rsid w:val="001C1904"/>
    <w:rsid w:val="001C434C"/>
    <w:rsid w:val="001C43AA"/>
    <w:rsid w:val="001C6C38"/>
    <w:rsid w:val="001C7305"/>
    <w:rsid w:val="001D0F97"/>
    <w:rsid w:val="001D38C3"/>
    <w:rsid w:val="001D52E2"/>
    <w:rsid w:val="001E20BC"/>
    <w:rsid w:val="001E320A"/>
    <w:rsid w:val="001E54C0"/>
    <w:rsid w:val="001F386D"/>
    <w:rsid w:val="001F3FC3"/>
    <w:rsid w:val="001F50DF"/>
    <w:rsid w:val="001F52DE"/>
    <w:rsid w:val="001F69E4"/>
    <w:rsid w:val="002017D6"/>
    <w:rsid w:val="00204688"/>
    <w:rsid w:val="00207F5E"/>
    <w:rsid w:val="00214760"/>
    <w:rsid w:val="00215D15"/>
    <w:rsid w:val="00220ED9"/>
    <w:rsid w:val="0022239E"/>
    <w:rsid w:val="00225C3D"/>
    <w:rsid w:val="00226610"/>
    <w:rsid w:val="002268E4"/>
    <w:rsid w:val="00230010"/>
    <w:rsid w:val="00232CDF"/>
    <w:rsid w:val="00232EB4"/>
    <w:rsid w:val="00233E29"/>
    <w:rsid w:val="00234844"/>
    <w:rsid w:val="0023646C"/>
    <w:rsid w:val="002422C6"/>
    <w:rsid w:val="00242889"/>
    <w:rsid w:val="00245060"/>
    <w:rsid w:val="00247584"/>
    <w:rsid w:val="0025033E"/>
    <w:rsid w:val="002507BC"/>
    <w:rsid w:val="00250CB1"/>
    <w:rsid w:val="00253C2A"/>
    <w:rsid w:val="0025432E"/>
    <w:rsid w:val="002552EA"/>
    <w:rsid w:val="00256A60"/>
    <w:rsid w:val="0026088F"/>
    <w:rsid w:val="00261445"/>
    <w:rsid w:val="00264579"/>
    <w:rsid w:val="00265911"/>
    <w:rsid w:val="00271448"/>
    <w:rsid w:val="00271A4C"/>
    <w:rsid w:val="00272D3A"/>
    <w:rsid w:val="00280045"/>
    <w:rsid w:val="002876C5"/>
    <w:rsid w:val="00297110"/>
    <w:rsid w:val="002A0B42"/>
    <w:rsid w:val="002A214D"/>
    <w:rsid w:val="002A2D2F"/>
    <w:rsid w:val="002A3DA0"/>
    <w:rsid w:val="002A6996"/>
    <w:rsid w:val="002A6E2E"/>
    <w:rsid w:val="002A7608"/>
    <w:rsid w:val="002B15F5"/>
    <w:rsid w:val="002B1941"/>
    <w:rsid w:val="002B3CC2"/>
    <w:rsid w:val="002B62E9"/>
    <w:rsid w:val="002C2FB6"/>
    <w:rsid w:val="002C4074"/>
    <w:rsid w:val="002C4354"/>
    <w:rsid w:val="002C5412"/>
    <w:rsid w:val="002C7B08"/>
    <w:rsid w:val="002D095D"/>
    <w:rsid w:val="002D2F6F"/>
    <w:rsid w:val="002E311B"/>
    <w:rsid w:val="002E3D9E"/>
    <w:rsid w:val="002E4224"/>
    <w:rsid w:val="002E556E"/>
    <w:rsid w:val="002E715D"/>
    <w:rsid w:val="002F06B8"/>
    <w:rsid w:val="002F1CBA"/>
    <w:rsid w:val="002F2137"/>
    <w:rsid w:val="002F26C8"/>
    <w:rsid w:val="002F32BC"/>
    <w:rsid w:val="002F3D64"/>
    <w:rsid w:val="003000F1"/>
    <w:rsid w:val="00304CDE"/>
    <w:rsid w:val="003130D2"/>
    <w:rsid w:val="00313EF3"/>
    <w:rsid w:val="003142F3"/>
    <w:rsid w:val="0031587B"/>
    <w:rsid w:val="00316419"/>
    <w:rsid w:val="00316931"/>
    <w:rsid w:val="00316F51"/>
    <w:rsid w:val="0032052F"/>
    <w:rsid w:val="00323363"/>
    <w:rsid w:val="00332916"/>
    <w:rsid w:val="003331A2"/>
    <w:rsid w:val="00341513"/>
    <w:rsid w:val="003446C4"/>
    <w:rsid w:val="00346ADB"/>
    <w:rsid w:val="00347644"/>
    <w:rsid w:val="003547CF"/>
    <w:rsid w:val="00357695"/>
    <w:rsid w:val="00364B3B"/>
    <w:rsid w:val="00364E88"/>
    <w:rsid w:val="00365D9F"/>
    <w:rsid w:val="003707F4"/>
    <w:rsid w:val="003711DC"/>
    <w:rsid w:val="0037127A"/>
    <w:rsid w:val="00377B16"/>
    <w:rsid w:val="0038533C"/>
    <w:rsid w:val="00386CA9"/>
    <w:rsid w:val="00387862"/>
    <w:rsid w:val="003906FF"/>
    <w:rsid w:val="0039087C"/>
    <w:rsid w:val="0039262E"/>
    <w:rsid w:val="003A22A8"/>
    <w:rsid w:val="003A258D"/>
    <w:rsid w:val="003A3CA5"/>
    <w:rsid w:val="003A42E4"/>
    <w:rsid w:val="003B0771"/>
    <w:rsid w:val="003B1C59"/>
    <w:rsid w:val="003B1CEB"/>
    <w:rsid w:val="003B453F"/>
    <w:rsid w:val="003B7CA0"/>
    <w:rsid w:val="003C7421"/>
    <w:rsid w:val="003D35E8"/>
    <w:rsid w:val="003D3FF6"/>
    <w:rsid w:val="003D400A"/>
    <w:rsid w:val="003D60C3"/>
    <w:rsid w:val="003D67C7"/>
    <w:rsid w:val="003D7EFF"/>
    <w:rsid w:val="003E0CA4"/>
    <w:rsid w:val="003E3348"/>
    <w:rsid w:val="003E6D63"/>
    <w:rsid w:val="003F3DFE"/>
    <w:rsid w:val="003F3F0F"/>
    <w:rsid w:val="003F7336"/>
    <w:rsid w:val="004019E3"/>
    <w:rsid w:val="0040681E"/>
    <w:rsid w:val="0040691D"/>
    <w:rsid w:val="00412CA4"/>
    <w:rsid w:val="004155B2"/>
    <w:rsid w:val="00416EFE"/>
    <w:rsid w:val="0041794F"/>
    <w:rsid w:val="00417A28"/>
    <w:rsid w:val="004201E7"/>
    <w:rsid w:val="004247FF"/>
    <w:rsid w:val="004248C5"/>
    <w:rsid w:val="0043543D"/>
    <w:rsid w:val="004366AA"/>
    <w:rsid w:val="00443A57"/>
    <w:rsid w:val="0044423D"/>
    <w:rsid w:val="004445FD"/>
    <w:rsid w:val="00444FE2"/>
    <w:rsid w:val="004477CB"/>
    <w:rsid w:val="00450223"/>
    <w:rsid w:val="004539E1"/>
    <w:rsid w:val="00455141"/>
    <w:rsid w:val="00455AF4"/>
    <w:rsid w:val="00464711"/>
    <w:rsid w:val="004666B5"/>
    <w:rsid w:val="004670CA"/>
    <w:rsid w:val="00467B68"/>
    <w:rsid w:val="0047216E"/>
    <w:rsid w:val="0047751B"/>
    <w:rsid w:val="00477EAB"/>
    <w:rsid w:val="00480DD7"/>
    <w:rsid w:val="00482395"/>
    <w:rsid w:val="004836B9"/>
    <w:rsid w:val="00484910"/>
    <w:rsid w:val="004850E3"/>
    <w:rsid w:val="0048571C"/>
    <w:rsid w:val="004857AC"/>
    <w:rsid w:val="00494451"/>
    <w:rsid w:val="00496498"/>
    <w:rsid w:val="004A2B5F"/>
    <w:rsid w:val="004A4837"/>
    <w:rsid w:val="004A4FC9"/>
    <w:rsid w:val="004A6AC4"/>
    <w:rsid w:val="004B1DF3"/>
    <w:rsid w:val="004B2015"/>
    <w:rsid w:val="004B22DC"/>
    <w:rsid w:val="004B2B27"/>
    <w:rsid w:val="004B2D16"/>
    <w:rsid w:val="004B3E62"/>
    <w:rsid w:val="004C2A8F"/>
    <w:rsid w:val="004C54BC"/>
    <w:rsid w:val="004C59EB"/>
    <w:rsid w:val="004D2C1F"/>
    <w:rsid w:val="004D34A9"/>
    <w:rsid w:val="004D62FE"/>
    <w:rsid w:val="004D6362"/>
    <w:rsid w:val="004E11D6"/>
    <w:rsid w:val="004F0968"/>
    <w:rsid w:val="005030BE"/>
    <w:rsid w:val="005039A4"/>
    <w:rsid w:val="005054F6"/>
    <w:rsid w:val="005077A9"/>
    <w:rsid w:val="00507D73"/>
    <w:rsid w:val="0051103B"/>
    <w:rsid w:val="00513149"/>
    <w:rsid w:val="00520839"/>
    <w:rsid w:val="005316E0"/>
    <w:rsid w:val="0053294C"/>
    <w:rsid w:val="00535406"/>
    <w:rsid w:val="0054162E"/>
    <w:rsid w:val="00542C02"/>
    <w:rsid w:val="00544E2E"/>
    <w:rsid w:val="0054577B"/>
    <w:rsid w:val="00552CEB"/>
    <w:rsid w:val="00562FAC"/>
    <w:rsid w:val="00566DB8"/>
    <w:rsid w:val="00567923"/>
    <w:rsid w:val="00570A58"/>
    <w:rsid w:val="00570C67"/>
    <w:rsid w:val="00571877"/>
    <w:rsid w:val="00574424"/>
    <w:rsid w:val="00576E76"/>
    <w:rsid w:val="00577EBC"/>
    <w:rsid w:val="005829E1"/>
    <w:rsid w:val="00584CFD"/>
    <w:rsid w:val="00586DAA"/>
    <w:rsid w:val="005902A6"/>
    <w:rsid w:val="00592342"/>
    <w:rsid w:val="00595477"/>
    <w:rsid w:val="00597C9A"/>
    <w:rsid w:val="005A15DF"/>
    <w:rsid w:val="005A4CFF"/>
    <w:rsid w:val="005B1FB5"/>
    <w:rsid w:val="005B25FD"/>
    <w:rsid w:val="005B3DC7"/>
    <w:rsid w:val="005B73D7"/>
    <w:rsid w:val="005B7449"/>
    <w:rsid w:val="005C0AD1"/>
    <w:rsid w:val="005C19F2"/>
    <w:rsid w:val="005C1E77"/>
    <w:rsid w:val="005C65F6"/>
    <w:rsid w:val="005D336C"/>
    <w:rsid w:val="005D3908"/>
    <w:rsid w:val="005D4BB9"/>
    <w:rsid w:val="005D5582"/>
    <w:rsid w:val="005D5640"/>
    <w:rsid w:val="005E174B"/>
    <w:rsid w:val="005F0B08"/>
    <w:rsid w:val="005F40CE"/>
    <w:rsid w:val="005F6603"/>
    <w:rsid w:val="00604982"/>
    <w:rsid w:val="00604DF6"/>
    <w:rsid w:val="006163FB"/>
    <w:rsid w:val="00617997"/>
    <w:rsid w:val="0062094E"/>
    <w:rsid w:val="006216E0"/>
    <w:rsid w:val="00621C73"/>
    <w:rsid w:val="00624D3B"/>
    <w:rsid w:val="00627C1C"/>
    <w:rsid w:val="00627D53"/>
    <w:rsid w:val="00631102"/>
    <w:rsid w:val="00634BD2"/>
    <w:rsid w:val="0063555D"/>
    <w:rsid w:val="0064259C"/>
    <w:rsid w:val="00650394"/>
    <w:rsid w:val="00651DF1"/>
    <w:rsid w:val="006532BD"/>
    <w:rsid w:val="00656E8D"/>
    <w:rsid w:val="00662ACC"/>
    <w:rsid w:val="00671B74"/>
    <w:rsid w:val="00671D4E"/>
    <w:rsid w:val="0067512A"/>
    <w:rsid w:val="006772BF"/>
    <w:rsid w:val="00682E7D"/>
    <w:rsid w:val="00683B84"/>
    <w:rsid w:val="00684DB7"/>
    <w:rsid w:val="00686439"/>
    <w:rsid w:val="00687411"/>
    <w:rsid w:val="00693E89"/>
    <w:rsid w:val="006944C7"/>
    <w:rsid w:val="006A30EC"/>
    <w:rsid w:val="006A3F1E"/>
    <w:rsid w:val="006A519A"/>
    <w:rsid w:val="006A69A7"/>
    <w:rsid w:val="006A7E6B"/>
    <w:rsid w:val="006B017E"/>
    <w:rsid w:val="006B079E"/>
    <w:rsid w:val="006B1DB8"/>
    <w:rsid w:val="006B6913"/>
    <w:rsid w:val="006B728E"/>
    <w:rsid w:val="006C1967"/>
    <w:rsid w:val="006C1C4C"/>
    <w:rsid w:val="006C5716"/>
    <w:rsid w:val="006C74FB"/>
    <w:rsid w:val="006D0E7A"/>
    <w:rsid w:val="006D117F"/>
    <w:rsid w:val="006D1AF4"/>
    <w:rsid w:val="006D1CE9"/>
    <w:rsid w:val="006D3D45"/>
    <w:rsid w:val="006E2AA0"/>
    <w:rsid w:val="006E3DA3"/>
    <w:rsid w:val="006E6825"/>
    <w:rsid w:val="006F0173"/>
    <w:rsid w:val="006F346B"/>
    <w:rsid w:val="006F5263"/>
    <w:rsid w:val="006F57EF"/>
    <w:rsid w:val="0070074A"/>
    <w:rsid w:val="00706C59"/>
    <w:rsid w:val="00707153"/>
    <w:rsid w:val="00707E40"/>
    <w:rsid w:val="00710C4E"/>
    <w:rsid w:val="007110E6"/>
    <w:rsid w:val="0071435F"/>
    <w:rsid w:val="007154A0"/>
    <w:rsid w:val="00717080"/>
    <w:rsid w:val="0071722F"/>
    <w:rsid w:val="00722628"/>
    <w:rsid w:val="007226CD"/>
    <w:rsid w:val="00722EC3"/>
    <w:rsid w:val="00722FB3"/>
    <w:rsid w:val="0072469A"/>
    <w:rsid w:val="007271A4"/>
    <w:rsid w:val="007271BF"/>
    <w:rsid w:val="00735CD8"/>
    <w:rsid w:val="007411D2"/>
    <w:rsid w:val="007416A5"/>
    <w:rsid w:val="00741FD2"/>
    <w:rsid w:val="00742373"/>
    <w:rsid w:val="00751C32"/>
    <w:rsid w:val="00752992"/>
    <w:rsid w:val="007549B8"/>
    <w:rsid w:val="00755FAE"/>
    <w:rsid w:val="00756DBA"/>
    <w:rsid w:val="00767FA3"/>
    <w:rsid w:val="007709E4"/>
    <w:rsid w:val="00770DD5"/>
    <w:rsid w:val="00772CC6"/>
    <w:rsid w:val="007733AE"/>
    <w:rsid w:val="00774BD5"/>
    <w:rsid w:val="00775AE2"/>
    <w:rsid w:val="00776221"/>
    <w:rsid w:val="0077717E"/>
    <w:rsid w:val="007845D1"/>
    <w:rsid w:val="007850D1"/>
    <w:rsid w:val="00793D92"/>
    <w:rsid w:val="00794500"/>
    <w:rsid w:val="00795252"/>
    <w:rsid w:val="007954C2"/>
    <w:rsid w:val="007959D6"/>
    <w:rsid w:val="00795DAA"/>
    <w:rsid w:val="00797994"/>
    <w:rsid w:val="00797B80"/>
    <w:rsid w:val="007A7019"/>
    <w:rsid w:val="007B4F7E"/>
    <w:rsid w:val="007B6685"/>
    <w:rsid w:val="007B6A00"/>
    <w:rsid w:val="007C3A24"/>
    <w:rsid w:val="007C4A5D"/>
    <w:rsid w:val="007C52A3"/>
    <w:rsid w:val="007C5E08"/>
    <w:rsid w:val="007C74D9"/>
    <w:rsid w:val="007D2F47"/>
    <w:rsid w:val="007D333B"/>
    <w:rsid w:val="007D3A11"/>
    <w:rsid w:val="007D5668"/>
    <w:rsid w:val="007D7345"/>
    <w:rsid w:val="007E2ECD"/>
    <w:rsid w:val="007E3284"/>
    <w:rsid w:val="007E5108"/>
    <w:rsid w:val="007E59A7"/>
    <w:rsid w:val="007F1FC0"/>
    <w:rsid w:val="007F28A9"/>
    <w:rsid w:val="007F56D4"/>
    <w:rsid w:val="007F7AD9"/>
    <w:rsid w:val="007F7FDA"/>
    <w:rsid w:val="008010A9"/>
    <w:rsid w:val="0080484E"/>
    <w:rsid w:val="00804C1E"/>
    <w:rsid w:val="008056CD"/>
    <w:rsid w:val="0080597D"/>
    <w:rsid w:val="00806516"/>
    <w:rsid w:val="00806DAD"/>
    <w:rsid w:val="0081164C"/>
    <w:rsid w:val="00813699"/>
    <w:rsid w:val="00814370"/>
    <w:rsid w:val="00815E49"/>
    <w:rsid w:val="00815F03"/>
    <w:rsid w:val="008204B0"/>
    <w:rsid w:val="00821033"/>
    <w:rsid w:val="00822C29"/>
    <w:rsid w:val="0083098B"/>
    <w:rsid w:val="00830CD9"/>
    <w:rsid w:val="00831859"/>
    <w:rsid w:val="008327E1"/>
    <w:rsid w:val="008359D6"/>
    <w:rsid w:val="008407F0"/>
    <w:rsid w:val="00841733"/>
    <w:rsid w:val="00842C20"/>
    <w:rsid w:val="00842D29"/>
    <w:rsid w:val="00852E68"/>
    <w:rsid w:val="00854478"/>
    <w:rsid w:val="008563A1"/>
    <w:rsid w:val="00861422"/>
    <w:rsid w:val="008623C1"/>
    <w:rsid w:val="00862B55"/>
    <w:rsid w:val="00862DBE"/>
    <w:rsid w:val="008641FB"/>
    <w:rsid w:val="008726C0"/>
    <w:rsid w:val="00874D3A"/>
    <w:rsid w:val="008750C7"/>
    <w:rsid w:val="008755AB"/>
    <w:rsid w:val="008843D3"/>
    <w:rsid w:val="008853CD"/>
    <w:rsid w:val="008910A7"/>
    <w:rsid w:val="008973CE"/>
    <w:rsid w:val="008A60A2"/>
    <w:rsid w:val="008A73FC"/>
    <w:rsid w:val="008B327A"/>
    <w:rsid w:val="008B47B9"/>
    <w:rsid w:val="008B4F35"/>
    <w:rsid w:val="008B4FA8"/>
    <w:rsid w:val="008B7DC9"/>
    <w:rsid w:val="008D0773"/>
    <w:rsid w:val="008D0A1F"/>
    <w:rsid w:val="008D106B"/>
    <w:rsid w:val="008D27C7"/>
    <w:rsid w:val="008D4668"/>
    <w:rsid w:val="008E0A28"/>
    <w:rsid w:val="008E1071"/>
    <w:rsid w:val="008E23A3"/>
    <w:rsid w:val="008E242A"/>
    <w:rsid w:val="008E4257"/>
    <w:rsid w:val="008E5512"/>
    <w:rsid w:val="008E5C24"/>
    <w:rsid w:val="008F21FC"/>
    <w:rsid w:val="008F3D57"/>
    <w:rsid w:val="008F50F7"/>
    <w:rsid w:val="008F5ACA"/>
    <w:rsid w:val="008F614F"/>
    <w:rsid w:val="008F67FF"/>
    <w:rsid w:val="009046A9"/>
    <w:rsid w:val="00905324"/>
    <w:rsid w:val="00905ECE"/>
    <w:rsid w:val="009108F2"/>
    <w:rsid w:val="0091246D"/>
    <w:rsid w:val="0091578E"/>
    <w:rsid w:val="009178AE"/>
    <w:rsid w:val="00922A3C"/>
    <w:rsid w:val="0092550C"/>
    <w:rsid w:val="009256FD"/>
    <w:rsid w:val="009273B3"/>
    <w:rsid w:val="00930E97"/>
    <w:rsid w:val="00934DE3"/>
    <w:rsid w:val="00937216"/>
    <w:rsid w:val="00941DA2"/>
    <w:rsid w:val="0095004E"/>
    <w:rsid w:val="009512A5"/>
    <w:rsid w:val="009525B4"/>
    <w:rsid w:val="00954444"/>
    <w:rsid w:val="00956174"/>
    <w:rsid w:val="00960516"/>
    <w:rsid w:val="00960F08"/>
    <w:rsid w:val="00963427"/>
    <w:rsid w:val="00963579"/>
    <w:rsid w:val="00963DCB"/>
    <w:rsid w:val="009649F9"/>
    <w:rsid w:val="00966678"/>
    <w:rsid w:val="00966F26"/>
    <w:rsid w:val="009679CB"/>
    <w:rsid w:val="00973FAA"/>
    <w:rsid w:val="00976709"/>
    <w:rsid w:val="00976CB0"/>
    <w:rsid w:val="00976E6B"/>
    <w:rsid w:val="00981A3F"/>
    <w:rsid w:val="0098583C"/>
    <w:rsid w:val="00986D85"/>
    <w:rsid w:val="00990712"/>
    <w:rsid w:val="00992691"/>
    <w:rsid w:val="00994885"/>
    <w:rsid w:val="00995FD4"/>
    <w:rsid w:val="0099729B"/>
    <w:rsid w:val="00997F74"/>
    <w:rsid w:val="009A57BF"/>
    <w:rsid w:val="009B46BA"/>
    <w:rsid w:val="009B630D"/>
    <w:rsid w:val="009C1112"/>
    <w:rsid w:val="009C3D79"/>
    <w:rsid w:val="009C6EA6"/>
    <w:rsid w:val="009C7455"/>
    <w:rsid w:val="009D56B7"/>
    <w:rsid w:val="009D6E0E"/>
    <w:rsid w:val="009D6E28"/>
    <w:rsid w:val="009E3E75"/>
    <w:rsid w:val="009E586B"/>
    <w:rsid w:val="009F1758"/>
    <w:rsid w:val="009F6BA9"/>
    <w:rsid w:val="00A00EBB"/>
    <w:rsid w:val="00A102F1"/>
    <w:rsid w:val="00A10976"/>
    <w:rsid w:val="00A10E93"/>
    <w:rsid w:val="00A11C1A"/>
    <w:rsid w:val="00A12159"/>
    <w:rsid w:val="00A13AF2"/>
    <w:rsid w:val="00A14D41"/>
    <w:rsid w:val="00A158C8"/>
    <w:rsid w:val="00A165D5"/>
    <w:rsid w:val="00A16E53"/>
    <w:rsid w:val="00A174DF"/>
    <w:rsid w:val="00A209A8"/>
    <w:rsid w:val="00A23D28"/>
    <w:rsid w:val="00A2524C"/>
    <w:rsid w:val="00A26344"/>
    <w:rsid w:val="00A26B22"/>
    <w:rsid w:val="00A274B0"/>
    <w:rsid w:val="00A3044F"/>
    <w:rsid w:val="00A31BAF"/>
    <w:rsid w:val="00A335F7"/>
    <w:rsid w:val="00A33BDA"/>
    <w:rsid w:val="00A36C11"/>
    <w:rsid w:val="00A4033E"/>
    <w:rsid w:val="00A42C56"/>
    <w:rsid w:val="00A4474C"/>
    <w:rsid w:val="00A45837"/>
    <w:rsid w:val="00A46531"/>
    <w:rsid w:val="00A46669"/>
    <w:rsid w:val="00A47708"/>
    <w:rsid w:val="00A47B6C"/>
    <w:rsid w:val="00A501C7"/>
    <w:rsid w:val="00A514E8"/>
    <w:rsid w:val="00A52738"/>
    <w:rsid w:val="00A578D0"/>
    <w:rsid w:val="00A6070E"/>
    <w:rsid w:val="00A621BF"/>
    <w:rsid w:val="00A6257F"/>
    <w:rsid w:val="00A62E62"/>
    <w:rsid w:val="00A67143"/>
    <w:rsid w:val="00A76443"/>
    <w:rsid w:val="00A80267"/>
    <w:rsid w:val="00A80B99"/>
    <w:rsid w:val="00A85D5D"/>
    <w:rsid w:val="00A902B6"/>
    <w:rsid w:val="00A92A83"/>
    <w:rsid w:val="00A93DD4"/>
    <w:rsid w:val="00A95637"/>
    <w:rsid w:val="00A95FBF"/>
    <w:rsid w:val="00A960B6"/>
    <w:rsid w:val="00A97300"/>
    <w:rsid w:val="00AA04EF"/>
    <w:rsid w:val="00AA2651"/>
    <w:rsid w:val="00AA61E7"/>
    <w:rsid w:val="00AB5D59"/>
    <w:rsid w:val="00AB5DB1"/>
    <w:rsid w:val="00AC27EC"/>
    <w:rsid w:val="00AC49F0"/>
    <w:rsid w:val="00AD10BF"/>
    <w:rsid w:val="00AD2C57"/>
    <w:rsid w:val="00AD4797"/>
    <w:rsid w:val="00AD7624"/>
    <w:rsid w:val="00AD7A90"/>
    <w:rsid w:val="00AE32FF"/>
    <w:rsid w:val="00AE41F8"/>
    <w:rsid w:val="00AE477D"/>
    <w:rsid w:val="00AE5928"/>
    <w:rsid w:val="00AF0349"/>
    <w:rsid w:val="00AF5939"/>
    <w:rsid w:val="00B007DB"/>
    <w:rsid w:val="00B0157B"/>
    <w:rsid w:val="00B04AA3"/>
    <w:rsid w:val="00B0655F"/>
    <w:rsid w:val="00B06CDB"/>
    <w:rsid w:val="00B14803"/>
    <w:rsid w:val="00B15290"/>
    <w:rsid w:val="00B20ABB"/>
    <w:rsid w:val="00B24463"/>
    <w:rsid w:val="00B261C1"/>
    <w:rsid w:val="00B26E92"/>
    <w:rsid w:val="00B306BA"/>
    <w:rsid w:val="00B338CE"/>
    <w:rsid w:val="00B34275"/>
    <w:rsid w:val="00B3514E"/>
    <w:rsid w:val="00B35450"/>
    <w:rsid w:val="00B35977"/>
    <w:rsid w:val="00B36168"/>
    <w:rsid w:val="00B417F7"/>
    <w:rsid w:val="00B43B4F"/>
    <w:rsid w:val="00B44B57"/>
    <w:rsid w:val="00B4531F"/>
    <w:rsid w:val="00B534AB"/>
    <w:rsid w:val="00B5665D"/>
    <w:rsid w:val="00B60B19"/>
    <w:rsid w:val="00B622A0"/>
    <w:rsid w:val="00B65519"/>
    <w:rsid w:val="00B67D4C"/>
    <w:rsid w:val="00B806DE"/>
    <w:rsid w:val="00B80EF9"/>
    <w:rsid w:val="00B84B93"/>
    <w:rsid w:val="00B85DB7"/>
    <w:rsid w:val="00B86FA9"/>
    <w:rsid w:val="00B92A96"/>
    <w:rsid w:val="00B931A9"/>
    <w:rsid w:val="00B934AC"/>
    <w:rsid w:val="00B948E7"/>
    <w:rsid w:val="00B955CB"/>
    <w:rsid w:val="00B96999"/>
    <w:rsid w:val="00B971FD"/>
    <w:rsid w:val="00BA3D3C"/>
    <w:rsid w:val="00BA4FE0"/>
    <w:rsid w:val="00BA6898"/>
    <w:rsid w:val="00BA6C28"/>
    <w:rsid w:val="00BB08A4"/>
    <w:rsid w:val="00BB26FD"/>
    <w:rsid w:val="00BB457F"/>
    <w:rsid w:val="00BC0AFB"/>
    <w:rsid w:val="00BC14E2"/>
    <w:rsid w:val="00BC23E3"/>
    <w:rsid w:val="00BD14EB"/>
    <w:rsid w:val="00BD56A2"/>
    <w:rsid w:val="00BD7763"/>
    <w:rsid w:val="00BE2ABA"/>
    <w:rsid w:val="00BE4B3F"/>
    <w:rsid w:val="00BE72A4"/>
    <w:rsid w:val="00BF2A06"/>
    <w:rsid w:val="00BF37B3"/>
    <w:rsid w:val="00BF3D0E"/>
    <w:rsid w:val="00BF4C5D"/>
    <w:rsid w:val="00BF5300"/>
    <w:rsid w:val="00BF5C66"/>
    <w:rsid w:val="00BF5F2B"/>
    <w:rsid w:val="00BF65D6"/>
    <w:rsid w:val="00C0152A"/>
    <w:rsid w:val="00C04D21"/>
    <w:rsid w:val="00C06443"/>
    <w:rsid w:val="00C10765"/>
    <w:rsid w:val="00C14899"/>
    <w:rsid w:val="00C14C68"/>
    <w:rsid w:val="00C16A1D"/>
    <w:rsid w:val="00C174A5"/>
    <w:rsid w:val="00C17E38"/>
    <w:rsid w:val="00C2191A"/>
    <w:rsid w:val="00C2236A"/>
    <w:rsid w:val="00C25008"/>
    <w:rsid w:val="00C261BF"/>
    <w:rsid w:val="00C276D5"/>
    <w:rsid w:val="00C27E06"/>
    <w:rsid w:val="00C305AE"/>
    <w:rsid w:val="00C320BC"/>
    <w:rsid w:val="00C33A88"/>
    <w:rsid w:val="00C37BF0"/>
    <w:rsid w:val="00C429BE"/>
    <w:rsid w:val="00C44F27"/>
    <w:rsid w:val="00C5224E"/>
    <w:rsid w:val="00C55AEF"/>
    <w:rsid w:val="00C56DCA"/>
    <w:rsid w:val="00C611B7"/>
    <w:rsid w:val="00C6164A"/>
    <w:rsid w:val="00C63C3A"/>
    <w:rsid w:val="00C651DF"/>
    <w:rsid w:val="00C66EF0"/>
    <w:rsid w:val="00C70F0F"/>
    <w:rsid w:val="00C71C56"/>
    <w:rsid w:val="00C71DAA"/>
    <w:rsid w:val="00C750F8"/>
    <w:rsid w:val="00C77341"/>
    <w:rsid w:val="00C77DAC"/>
    <w:rsid w:val="00C81FD6"/>
    <w:rsid w:val="00C94948"/>
    <w:rsid w:val="00C96707"/>
    <w:rsid w:val="00CA07D5"/>
    <w:rsid w:val="00CA28F3"/>
    <w:rsid w:val="00CA3730"/>
    <w:rsid w:val="00CA473F"/>
    <w:rsid w:val="00CA5436"/>
    <w:rsid w:val="00CA7B3B"/>
    <w:rsid w:val="00CB0095"/>
    <w:rsid w:val="00CB04B0"/>
    <w:rsid w:val="00CB3E0C"/>
    <w:rsid w:val="00CB50A4"/>
    <w:rsid w:val="00CC0B31"/>
    <w:rsid w:val="00CC1CCB"/>
    <w:rsid w:val="00CC2877"/>
    <w:rsid w:val="00CC4FD1"/>
    <w:rsid w:val="00CC549E"/>
    <w:rsid w:val="00CC693F"/>
    <w:rsid w:val="00CD39AB"/>
    <w:rsid w:val="00CE5600"/>
    <w:rsid w:val="00CE71CD"/>
    <w:rsid w:val="00CE7C35"/>
    <w:rsid w:val="00CF0316"/>
    <w:rsid w:val="00CF0A66"/>
    <w:rsid w:val="00CF49E5"/>
    <w:rsid w:val="00CF4DD2"/>
    <w:rsid w:val="00CF63D8"/>
    <w:rsid w:val="00D00AC3"/>
    <w:rsid w:val="00D017AA"/>
    <w:rsid w:val="00D03F37"/>
    <w:rsid w:val="00D04EC5"/>
    <w:rsid w:val="00D04EEC"/>
    <w:rsid w:val="00D105C4"/>
    <w:rsid w:val="00D11C61"/>
    <w:rsid w:val="00D11E0A"/>
    <w:rsid w:val="00D15244"/>
    <w:rsid w:val="00D153A1"/>
    <w:rsid w:val="00D157EC"/>
    <w:rsid w:val="00D27BD0"/>
    <w:rsid w:val="00D30673"/>
    <w:rsid w:val="00D3083B"/>
    <w:rsid w:val="00D31969"/>
    <w:rsid w:val="00D3280A"/>
    <w:rsid w:val="00D3293C"/>
    <w:rsid w:val="00D3741D"/>
    <w:rsid w:val="00D416D0"/>
    <w:rsid w:val="00D418A4"/>
    <w:rsid w:val="00D4347C"/>
    <w:rsid w:val="00D4778F"/>
    <w:rsid w:val="00D51CDC"/>
    <w:rsid w:val="00D52451"/>
    <w:rsid w:val="00D538C2"/>
    <w:rsid w:val="00D56275"/>
    <w:rsid w:val="00D5736B"/>
    <w:rsid w:val="00D601D1"/>
    <w:rsid w:val="00D61987"/>
    <w:rsid w:val="00D61EDC"/>
    <w:rsid w:val="00D623F4"/>
    <w:rsid w:val="00D6527B"/>
    <w:rsid w:val="00D6700A"/>
    <w:rsid w:val="00D670F7"/>
    <w:rsid w:val="00D71E0C"/>
    <w:rsid w:val="00D75677"/>
    <w:rsid w:val="00D768CF"/>
    <w:rsid w:val="00D80D2B"/>
    <w:rsid w:val="00D81001"/>
    <w:rsid w:val="00D8243C"/>
    <w:rsid w:val="00D8274E"/>
    <w:rsid w:val="00D83DC4"/>
    <w:rsid w:val="00D83EFB"/>
    <w:rsid w:val="00D9052C"/>
    <w:rsid w:val="00D92E22"/>
    <w:rsid w:val="00D96335"/>
    <w:rsid w:val="00D97B95"/>
    <w:rsid w:val="00DA1B77"/>
    <w:rsid w:val="00DA4733"/>
    <w:rsid w:val="00DA487D"/>
    <w:rsid w:val="00DA5AA2"/>
    <w:rsid w:val="00DB670B"/>
    <w:rsid w:val="00DB7A01"/>
    <w:rsid w:val="00DC4231"/>
    <w:rsid w:val="00DC6C9F"/>
    <w:rsid w:val="00DD1216"/>
    <w:rsid w:val="00DD494C"/>
    <w:rsid w:val="00DD4C94"/>
    <w:rsid w:val="00DE199A"/>
    <w:rsid w:val="00DE36E3"/>
    <w:rsid w:val="00DE3795"/>
    <w:rsid w:val="00DE65FA"/>
    <w:rsid w:val="00DE6694"/>
    <w:rsid w:val="00DF15E6"/>
    <w:rsid w:val="00DF6FA1"/>
    <w:rsid w:val="00E04670"/>
    <w:rsid w:val="00E05371"/>
    <w:rsid w:val="00E05581"/>
    <w:rsid w:val="00E06C88"/>
    <w:rsid w:val="00E12B7A"/>
    <w:rsid w:val="00E12D0A"/>
    <w:rsid w:val="00E130F6"/>
    <w:rsid w:val="00E1354C"/>
    <w:rsid w:val="00E360D8"/>
    <w:rsid w:val="00E37797"/>
    <w:rsid w:val="00E40779"/>
    <w:rsid w:val="00E4210D"/>
    <w:rsid w:val="00E46F3C"/>
    <w:rsid w:val="00E57015"/>
    <w:rsid w:val="00E61443"/>
    <w:rsid w:val="00E61FD0"/>
    <w:rsid w:val="00E62746"/>
    <w:rsid w:val="00E63843"/>
    <w:rsid w:val="00E70609"/>
    <w:rsid w:val="00E71252"/>
    <w:rsid w:val="00E72EB4"/>
    <w:rsid w:val="00E752AB"/>
    <w:rsid w:val="00E7580C"/>
    <w:rsid w:val="00E83A19"/>
    <w:rsid w:val="00E85310"/>
    <w:rsid w:val="00E94300"/>
    <w:rsid w:val="00EA034D"/>
    <w:rsid w:val="00EB1E0C"/>
    <w:rsid w:val="00EB1FBC"/>
    <w:rsid w:val="00EB2E02"/>
    <w:rsid w:val="00EB3B74"/>
    <w:rsid w:val="00EB492C"/>
    <w:rsid w:val="00EB4F0F"/>
    <w:rsid w:val="00EB549F"/>
    <w:rsid w:val="00EC1770"/>
    <w:rsid w:val="00EC361F"/>
    <w:rsid w:val="00EC684D"/>
    <w:rsid w:val="00ED1325"/>
    <w:rsid w:val="00ED398A"/>
    <w:rsid w:val="00ED3D00"/>
    <w:rsid w:val="00ED638E"/>
    <w:rsid w:val="00ED7AF2"/>
    <w:rsid w:val="00EE3387"/>
    <w:rsid w:val="00EE34B4"/>
    <w:rsid w:val="00EE42DF"/>
    <w:rsid w:val="00EE5077"/>
    <w:rsid w:val="00EE53DA"/>
    <w:rsid w:val="00EF1C2F"/>
    <w:rsid w:val="00EF4EC7"/>
    <w:rsid w:val="00EF73CB"/>
    <w:rsid w:val="00EF7502"/>
    <w:rsid w:val="00EF7D79"/>
    <w:rsid w:val="00F04D55"/>
    <w:rsid w:val="00F10F28"/>
    <w:rsid w:val="00F1493A"/>
    <w:rsid w:val="00F15D6A"/>
    <w:rsid w:val="00F17483"/>
    <w:rsid w:val="00F17FC9"/>
    <w:rsid w:val="00F21AE7"/>
    <w:rsid w:val="00F3136A"/>
    <w:rsid w:val="00F31AD9"/>
    <w:rsid w:val="00F3200E"/>
    <w:rsid w:val="00F32D73"/>
    <w:rsid w:val="00F335B6"/>
    <w:rsid w:val="00F355D3"/>
    <w:rsid w:val="00F36490"/>
    <w:rsid w:val="00F36E1B"/>
    <w:rsid w:val="00F42AB1"/>
    <w:rsid w:val="00F44A58"/>
    <w:rsid w:val="00F46943"/>
    <w:rsid w:val="00F5318F"/>
    <w:rsid w:val="00F56F05"/>
    <w:rsid w:val="00F60ED5"/>
    <w:rsid w:val="00F71848"/>
    <w:rsid w:val="00F71FA3"/>
    <w:rsid w:val="00F726CC"/>
    <w:rsid w:val="00F728B4"/>
    <w:rsid w:val="00F72D5C"/>
    <w:rsid w:val="00F73711"/>
    <w:rsid w:val="00F76018"/>
    <w:rsid w:val="00F77C81"/>
    <w:rsid w:val="00F77E03"/>
    <w:rsid w:val="00F8026E"/>
    <w:rsid w:val="00F8254D"/>
    <w:rsid w:val="00F84EE4"/>
    <w:rsid w:val="00F852A1"/>
    <w:rsid w:val="00F86ADE"/>
    <w:rsid w:val="00F87E51"/>
    <w:rsid w:val="00F94612"/>
    <w:rsid w:val="00FA0921"/>
    <w:rsid w:val="00FA2DCA"/>
    <w:rsid w:val="00FA62F1"/>
    <w:rsid w:val="00FB0329"/>
    <w:rsid w:val="00FB701C"/>
    <w:rsid w:val="00FC33EC"/>
    <w:rsid w:val="00FD0ACD"/>
    <w:rsid w:val="00FD288F"/>
    <w:rsid w:val="00FD49AE"/>
    <w:rsid w:val="00FD709D"/>
    <w:rsid w:val="00FD7DEE"/>
    <w:rsid w:val="00FE0B60"/>
    <w:rsid w:val="00FE261E"/>
    <w:rsid w:val="00FF287C"/>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3EB17"/>
  <w15:docId w15:val="{28FBFD44-36AC-4E6D-BE36-346D1E375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8"/>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4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30"/>
      </w:numPr>
    </w:pPr>
    <w:rPr>
      <w:rFonts w:ascii="SLO_Swiss" w:hAnsi="SLO_Swiss"/>
      <w:sz w:val="20"/>
      <w:szCs w:val="20"/>
    </w:rPr>
  </w:style>
  <w:style w:type="paragraph" w:styleId="Oznaenseznam3">
    <w:name w:val="List Bullet 3"/>
    <w:basedOn w:val="Navaden"/>
    <w:autoRedefine/>
    <w:rsid w:val="00CE71CD"/>
    <w:pPr>
      <w:numPr>
        <w:numId w:val="31"/>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48"/>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51"/>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52"/>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53"/>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54"/>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55"/>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uiPriority w:val="99"/>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character" w:customStyle="1" w:styleId="Nerazreenaomemba2">
    <w:name w:val="Nerazrešena omemba2"/>
    <w:basedOn w:val="Privzetapisavaodstavka"/>
    <w:uiPriority w:val="99"/>
    <w:semiHidden/>
    <w:unhideWhenUsed/>
    <w:rsid w:val="002C7B08"/>
    <w:rPr>
      <w:color w:val="605E5C"/>
      <w:shd w:val="clear" w:color="auto" w:fill="E1DFDD"/>
    </w:rPr>
  </w:style>
  <w:style w:type="table" w:customStyle="1" w:styleId="Tabela-mrea2">
    <w:name w:val="Tabela - mreža2"/>
    <w:basedOn w:val="Navadnatabela"/>
    <w:rsid w:val="00A447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qFormat/>
    <w:rsid w:val="00D3293C"/>
    <w:pPr>
      <w:jc w:val="both"/>
    </w:pPr>
    <w:rPr>
      <w:rFonts w:ascii="Arial" w:eastAsia="Times New Roman" w:hAnsi="Arial"/>
    </w:rPr>
  </w:style>
  <w:style w:type="character" w:customStyle="1" w:styleId="Nerazreenaomemba3">
    <w:name w:val="Nerazrešena omemba3"/>
    <w:basedOn w:val="Privzetapisavaodstavka"/>
    <w:uiPriority w:val="99"/>
    <w:semiHidden/>
    <w:unhideWhenUsed/>
    <w:rsid w:val="00BF3D0E"/>
    <w:rPr>
      <w:color w:val="605E5C"/>
      <w:shd w:val="clear" w:color="auto" w:fill="E1DFDD"/>
    </w:rPr>
  </w:style>
  <w:style w:type="paragraph" w:customStyle="1" w:styleId="uicovLesinemnacestiR326">
    <w:name w:val="ušico v Lesiènem na cesti R 326"/>
    <w:aliases w:val="odsek"/>
    <w:basedOn w:val="Navaden"/>
    <w:rsid w:val="0016611B"/>
    <w:pPr>
      <w:spacing w:line="360" w:lineRule="auto"/>
    </w:pPr>
    <w:rPr>
      <w:rFonts w:ascii="Times New Roman" w:hAnsi="Times New Roman"/>
      <w:b/>
      <w:sz w:val="24"/>
      <w:szCs w:val="20"/>
      <w:lang w:val="en-US"/>
    </w:rPr>
  </w:style>
  <w:style w:type="character" w:styleId="Pripombasklic">
    <w:name w:val="annotation reference"/>
    <w:basedOn w:val="Privzetapisavaodstavka"/>
    <w:semiHidden/>
    <w:unhideWhenUsed/>
    <w:rsid w:val="00EF7D79"/>
    <w:rPr>
      <w:sz w:val="16"/>
      <w:szCs w:val="16"/>
    </w:rPr>
  </w:style>
  <w:style w:type="paragraph" w:styleId="Pripombabesedilo">
    <w:name w:val="annotation text"/>
    <w:basedOn w:val="Navaden"/>
    <w:link w:val="PripombabesediloZnak"/>
    <w:unhideWhenUsed/>
    <w:rsid w:val="00EF7D79"/>
    <w:rPr>
      <w:sz w:val="20"/>
      <w:szCs w:val="20"/>
    </w:rPr>
  </w:style>
  <w:style w:type="character" w:customStyle="1" w:styleId="PripombabesediloZnak">
    <w:name w:val="Pripomba – besedilo Znak"/>
    <w:basedOn w:val="Privzetapisavaodstavka"/>
    <w:link w:val="Pripombabesedilo"/>
    <w:rsid w:val="00EF7D79"/>
    <w:rPr>
      <w:rFonts w:ascii="Tahoma" w:eastAsia="Times New Roman" w:hAnsi="Tahoma"/>
    </w:rPr>
  </w:style>
  <w:style w:type="paragraph" w:styleId="Zadevapripombe">
    <w:name w:val="annotation subject"/>
    <w:basedOn w:val="Pripombabesedilo"/>
    <w:next w:val="Pripombabesedilo"/>
    <w:link w:val="ZadevapripombeZnak"/>
    <w:semiHidden/>
    <w:unhideWhenUsed/>
    <w:rsid w:val="00EF7D79"/>
    <w:rPr>
      <w:b/>
      <w:bCs/>
    </w:rPr>
  </w:style>
  <w:style w:type="character" w:customStyle="1" w:styleId="ZadevapripombeZnak">
    <w:name w:val="Zadeva pripombe Znak"/>
    <w:basedOn w:val="PripombabesediloZnak"/>
    <w:link w:val="Zadevapripombe"/>
    <w:semiHidden/>
    <w:rsid w:val="00EF7D79"/>
    <w:rPr>
      <w:rFonts w:ascii="Tahoma" w:eastAsia="Times New Roman" w:hAnsi="Tahoma"/>
      <w:b/>
      <w:bCs/>
    </w:rPr>
  </w:style>
  <w:style w:type="character" w:customStyle="1" w:styleId="Nerazreenaomemba4">
    <w:name w:val="Nerazrešena omemba4"/>
    <w:basedOn w:val="Privzetapisavaodstavka"/>
    <w:uiPriority w:val="99"/>
    <w:semiHidden/>
    <w:unhideWhenUsed/>
    <w:rsid w:val="002F2137"/>
    <w:rPr>
      <w:color w:val="605E5C"/>
      <w:shd w:val="clear" w:color="auto" w:fill="E1DFDD"/>
    </w:rPr>
  </w:style>
  <w:style w:type="character" w:styleId="Nerazreenaomemba">
    <w:name w:val="Unresolved Mention"/>
    <w:basedOn w:val="Privzetapisavaodstavka"/>
    <w:uiPriority w:val="99"/>
    <w:semiHidden/>
    <w:unhideWhenUsed/>
    <w:rsid w:val="003130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30722">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79476040">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19204470">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43420855">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kubator.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kubator.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inkubator.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3.jpg@01D6CA3B.0804296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1219EA-CBEF-4ABF-99BC-C1570EE0C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253</Words>
  <Characters>1445</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INKUBATOR d.o.o. Sežana</vt:lpstr>
    </vt:vector>
  </TitlesOfParts>
  <Company>ALTUS consulting d.o.o.</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INKUBATOR d.o.o. Sežana</dc:title>
  <dc:subject>JN Ureditev prostorov v pritličju Inkubatorja v Sežani</dc:subject>
  <dc:creator>Vesna Paljk, univ.dipl.polit.</dc:creator>
  <cp:lastModifiedBy>Vesna Paljk</cp:lastModifiedBy>
  <cp:revision>3</cp:revision>
  <cp:lastPrinted>2020-12-15T11:20:00Z</cp:lastPrinted>
  <dcterms:created xsi:type="dcterms:W3CDTF">2020-12-15T11:22:00Z</dcterms:created>
  <dcterms:modified xsi:type="dcterms:W3CDTF">2020-12-15T11:22:00Z</dcterms:modified>
</cp:coreProperties>
</file>